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sz w:val="22"/>
          <w:szCs w:val="22"/>
        </w:rPr>
        <w:t>CALL TO ORDER</w:t>
      </w:r>
    </w:p>
    <w:p w:rsidR="006253E9" w:rsidRDefault="006253E9" w:rsidP="006253E9">
      <w:pPr>
        <w:pStyle w:val="Default"/>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cstheme="minorHAnsi"/>
          <w:sz w:val="22"/>
          <w:szCs w:val="22"/>
        </w:rPr>
      </w:pPr>
      <w:r w:rsidRPr="006253E9">
        <w:rPr>
          <w:rFonts w:asciiTheme="minorHAnsi" w:hAnsiTheme="minorHAnsi" w:cstheme="minorHAnsi"/>
          <w:sz w:val="22"/>
          <w:szCs w:val="22"/>
        </w:rPr>
        <w:t xml:space="preserve">Meeting called to order by </w:t>
      </w:r>
      <w:r>
        <w:rPr>
          <w:rFonts w:asciiTheme="minorHAnsi" w:hAnsiTheme="minorHAnsi" w:cstheme="minorHAnsi"/>
          <w:sz w:val="22"/>
          <w:szCs w:val="22"/>
        </w:rPr>
        <w:t>Mayor</w:t>
      </w:r>
      <w:r w:rsidRPr="006253E9">
        <w:rPr>
          <w:rFonts w:asciiTheme="minorHAnsi" w:hAnsiTheme="minorHAnsi" w:cstheme="minorHAnsi"/>
          <w:sz w:val="22"/>
          <w:szCs w:val="22"/>
        </w:rPr>
        <w:t xml:space="preserve"> </w:t>
      </w:r>
      <w:r>
        <w:rPr>
          <w:rFonts w:asciiTheme="minorHAnsi" w:hAnsiTheme="minorHAnsi" w:cstheme="minorHAnsi"/>
          <w:sz w:val="22"/>
          <w:szCs w:val="22"/>
        </w:rPr>
        <w:t xml:space="preserve">John </w:t>
      </w:r>
      <w:r w:rsidRPr="006253E9">
        <w:rPr>
          <w:rFonts w:asciiTheme="minorHAnsi" w:hAnsiTheme="minorHAnsi" w:cstheme="minorHAnsi"/>
          <w:sz w:val="22"/>
          <w:szCs w:val="22"/>
        </w:rPr>
        <w:t>Beaudine at 7:00 PM at the Lake Park City Center</w:t>
      </w:r>
      <w:r>
        <w:rPr>
          <w:rFonts w:asciiTheme="minorHAnsi" w:hAnsiTheme="minorHAnsi" w:cstheme="minorHAnsi"/>
          <w:sz w:val="22"/>
          <w:szCs w:val="22"/>
        </w:rPr>
        <w:t>.</w:t>
      </w:r>
    </w:p>
    <w:p w:rsidR="006253E9" w:rsidRDefault="006253E9" w:rsidP="006253E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cstheme="minorHAnsi"/>
          <w:sz w:val="22"/>
          <w:szCs w:val="22"/>
        </w:rPr>
      </w:pPr>
    </w:p>
    <w:p w:rsidR="006253E9" w:rsidRPr="006253E9" w:rsidRDefault="006253E9" w:rsidP="006253E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720"/>
        <w:rPr>
          <w:rFonts w:cs="Arial"/>
          <w:color w:val="000000"/>
        </w:rPr>
      </w:pPr>
      <w:r w:rsidRPr="006253E9">
        <w:rPr>
          <w:rFonts w:cs="Arial"/>
          <w:color w:val="000000"/>
        </w:rPr>
        <w:t xml:space="preserve">Mayor </w:t>
      </w:r>
      <w:r>
        <w:rPr>
          <w:rFonts w:cs="Arial"/>
          <w:color w:val="000000"/>
        </w:rPr>
        <w:t>Beaudine</w:t>
      </w:r>
      <w:r w:rsidRPr="006253E9">
        <w:rPr>
          <w:rFonts w:cs="Arial"/>
          <w:color w:val="000000"/>
        </w:rPr>
        <w:t xml:space="preserve">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6253E9" w:rsidRDefault="00F74E9C" w:rsidP="006253E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717E96">
        <w:rPr>
          <w:rFonts w:asciiTheme="minorHAnsi" w:hAnsiTheme="minorHAnsi"/>
          <w:sz w:val="22"/>
          <w:szCs w:val="22"/>
        </w:rPr>
        <w:t>A.</w:t>
      </w:r>
      <w:r w:rsidR="006253E9">
        <w:rPr>
          <w:rFonts w:asciiTheme="minorHAnsi" w:hAnsiTheme="minorHAnsi"/>
          <w:sz w:val="22"/>
          <w:szCs w:val="22"/>
        </w:rPr>
        <w:t xml:space="preserve"> </w:t>
      </w:r>
      <w:r w:rsidR="006253E9">
        <w:rPr>
          <w:rFonts w:asciiTheme="minorHAnsi" w:hAnsiTheme="minorHAnsi"/>
          <w:sz w:val="22"/>
          <w:szCs w:val="22"/>
        </w:rPr>
        <w:tab/>
      </w:r>
      <w:r w:rsidR="006253E9" w:rsidRPr="00611501">
        <w:rPr>
          <w:rFonts w:asciiTheme="minorHAnsi" w:hAnsiTheme="minorHAnsi"/>
          <w:sz w:val="22"/>
          <w:szCs w:val="22"/>
        </w:rPr>
        <w:t>ROLL CALL</w:t>
      </w:r>
    </w:p>
    <w:p w:rsidR="006253E9" w:rsidRPr="00483C54" w:rsidRDefault="006253E9" w:rsidP="006253E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r>
      <w:r w:rsidRPr="00483C54">
        <w:rPr>
          <w:rFonts w:cs="Arial"/>
          <w:color w:val="000000"/>
        </w:rPr>
        <w:t>1.</w:t>
      </w:r>
      <w:r w:rsidRPr="00483C54">
        <w:rPr>
          <w:rFonts w:cs="Arial"/>
          <w:color w:val="000000"/>
        </w:rPr>
        <w:tab/>
        <w:t>Members Present:</w:t>
      </w:r>
      <w:r>
        <w:rPr>
          <w:rFonts w:cs="Arial"/>
          <w:color w:val="000000"/>
        </w:rPr>
        <w:t xml:space="preserve"> Jon Anderson,</w:t>
      </w:r>
      <w:r w:rsidRPr="00483C54">
        <w:rPr>
          <w:rFonts w:cs="Arial"/>
          <w:color w:val="000000"/>
        </w:rPr>
        <w:t xml:space="preserve"> John Beaudine, </w:t>
      </w:r>
      <w:r>
        <w:rPr>
          <w:rFonts w:cs="Arial"/>
          <w:color w:val="000000"/>
        </w:rPr>
        <w:t>Jenna Seley</w:t>
      </w:r>
      <w:r w:rsidRPr="00483C54">
        <w:rPr>
          <w:rFonts w:cs="Arial"/>
          <w:color w:val="000000"/>
        </w:rPr>
        <w:t>, John Thoemke</w:t>
      </w:r>
      <w:r>
        <w:rPr>
          <w:rFonts w:cs="Arial"/>
          <w:color w:val="000000"/>
        </w:rPr>
        <w:t>, Aaron Wittrock</w:t>
      </w:r>
    </w:p>
    <w:p w:rsidR="006253E9" w:rsidRPr="00483C54" w:rsidRDefault="006253E9" w:rsidP="006253E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483C54">
        <w:rPr>
          <w:rFonts w:cs="Arial"/>
          <w:color w:val="000000"/>
        </w:rPr>
        <w:tab/>
        <w:t>2.</w:t>
      </w:r>
      <w:r w:rsidRPr="00483C54">
        <w:rPr>
          <w:rFonts w:cs="Arial"/>
          <w:color w:val="000000"/>
        </w:rPr>
        <w:tab/>
        <w:t xml:space="preserve">Members Absent: </w:t>
      </w:r>
      <w:r>
        <w:rPr>
          <w:rFonts w:cs="Arial"/>
          <w:color w:val="000000"/>
        </w:rPr>
        <w:t>None</w:t>
      </w:r>
    </w:p>
    <w:p w:rsidR="006253E9" w:rsidRPr="00483C54" w:rsidRDefault="006253E9" w:rsidP="006253E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483C54">
        <w:rPr>
          <w:rFonts w:cs="Arial"/>
          <w:color w:val="000000"/>
        </w:rPr>
        <w:tab/>
        <w:t>3.</w:t>
      </w:r>
      <w:r w:rsidRPr="00483C54">
        <w:rPr>
          <w:rFonts w:cs="Arial"/>
          <w:color w:val="000000"/>
        </w:rPr>
        <w:tab/>
        <w:t xml:space="preserve">Staff: </w:t>
      </w:r>
      <w:r>
        <w:rPr>
          <w:rFonts w:cs="Arial"/>
          <w:color w:val="000000"/>
        </w:rPr>
        <w:t>Chris Bromeling, Brady Burnside, Dave Coufal, Todd Frank, Sarah Mikkelsen, Lonnie Neuner</w:t>
      </w:r>
    </w:p>
    <w:p w:rsidR="006253E9" w:rsidRPr="00483C54" w:rsidRDefault="006253E9" w:rsidP="006253E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483C54">
        <w:rPr>
          <w:rFonts w:cs="Arial"/>
          <w:color w:val="000000"/>
        </w:rPr>
        <w:tab/>
        <w:t>4.</w:t>
      </w:r>
      <w:r w:rsidRPr="00483C54">
        <w:rPr>
          <w:rFonts w:cs="Arial"/>
          <w:color w:val="000000"/>
        </w:rPr>
        <w:tab/>
        <w:t xml:space="preserve">Contracted Services: </w:t>
      </w:r>
      <w:r>
        <w:rPr>
          <w:rFonts w:cs="Arial"/>
          <w:color w:val="000000"/>
        </w:rPr>
        <w:t>Charlie Ramstad</w:t>
      </w:r>
    </w:p>
    <w:p w:rsidR="006253E9" w:rsidRPr="00483C54" w:rsidRDefault="006253E9" w:rsidP="006253E9">
      <w:pPr>
        <w:tabs>
          <w:tab w:val="left" w:pos="720"/>
          <w:tab w:val="left" w:pos="1080"/>
          <w:tab w:val="left" w:pos="1440"/>
          <w:tab w:val="left" w:pos="1800"/>
          <w:tab w:val="left" w:pos="2160"/>
        </w:tabs>
        <w:autoSpaceDE w:val="0"/>
        <w:autoSpaceDN w:val="0"/>
        <w:adjustRightInd w:val="0"/>
        <w:spacing w:after="120"/>
        <w:contextualSpacing/>
        <w:rPr>
          <w:rFonts w:cs="Arial"/>
          <w:color w:val="000000"/>
        </w:rPr>
      </w:pPr>
      <w:r w:rsidRPr="00483C54">
        <w:rPr>
          <w:rFonts w:cs="Arial"/>
          <w:color w:val="000000"/>
        </w:rPr>
        <w:tab/>
        <w:t>5.</w:t>
      </w:r>
      <w:r w:rsidRPr="00483C54">
        <w:rPr>
          <w:rFonts w:cs="Arial"/>
          <w:color w:val="000000"/>
        </w:rPr>
        <w:tab/>
        <w:t xml:space="preserve">Media: </w:t>
      </w:r>
      <w:r>
        <w:rPr>
          <w:rFonts w:cs="Arial"/>
          <w:color w:val="000000"/>
        </w:rPr>
        <w:t>Teri Osterman, Brett Steele</w:t>
      </w:r>
      <w:r w:rsidRPr="00483C54">
        <w:rPr>
          <w:rFonts w:cs="Arial"/>
          <w:color w:val="000000"/>
        </w:rPr>
        <w:tab/>
      </w:r>
      <w:r w:rsidRPr="00483C54">
        <w:rPr>
          <w:rFonts w:cs="Arial"/>
          <w:color w:val="000000"/>
        </w:rPr>
        <w:tab/>
      </w:r>
    </w:p>
    <w:p w:rsidR="006253E9" w:rsidRPr="00483C54" w:rsidRDefault="006253E9" w:rsidP="006253E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483C54">
        <w:rPr>
          <w:rFonts w:cs="Arial"/>
          <w:color w:val="000000"/>
        </w:rPr>
        <w:tab/>
        <w:t>6.</w:t>
      </w:r>
      <w:r w:rsidRPr="00483C54">
        <w:rPr>
          <w:rFonts w:cs="Arial"/>
          <w:color w:val="000000"/>
        </w:rPr>
        <w:tab/>
        <w:t xml:space="preserve">Guests: </w:t>
      </w:r>
      <w:r>
        <w:rPr>
          <w:rFonts w:cs="Arial"/>
          <w:color w:val="000000"/>
        </w:rPr>
        <w:t>None</w:t>
      </w:r>
    </w:p>
    <w:p w:rsidR="00F74E9C" w:rsidRPr="00611501"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611501">
        <w:rPr>
          <w:rFonts w:asciiTheme="minorHAnsi" w:hAnsiTheme="minorHAnsi"/>
          <w:sz w:val="22"/>
          <w:szCs w:val="22"/>
        </w:rPr>
        <w:t>.</w:t>
      </w:r>
      <w:r w:rsidRPr="00611501">
        <w:rPr>
          <w:rFonts w:asciiTheme="minorHAnsi" w:hAnsiTheme="minorHAnsi"/>
          <w:sz w:val="22"/>
          <w:szCs w:val="22"/>
        </w:rPr>
        <w:tab/>
      </w:r>
      <w:r>
        <w:rPr>
          <w:rFonts w:asciiTheme="minorHAnsi" w:hAnsiTheme="minorHAnsi"/>
          <w:sz w:val="22"/>
          <w:szCs w:val="22"/>
        </w:rPr>
        <w:t>PUBLIC HEARINGS</w:t>
      </w:r>
    </w:p>
    <w:p w:rsidR="00F74E9C" w:rsidRDefault="006253E9"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r w:rsidR="00F74E9C">
        <w:rPr>
          <w:rFonts w:asciiTheme="minorHAnsi" w:hAnsiTheme="minorHAnsi"/>
          <w:sz w:val="22"/>
          <w:szCs w:val="22"/>
        </w:rPr>
        <w:t>1. Wellhead Protection Plan – Teri Osterman</w:t>
      </w:r>
    </w:p>
    <w:p w:rsidR="00D30909" w:rsidRDefault="00D30909" w:rsidP="00D3090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720"/>
        <w:contextualSpacing/>
        <w:rPr>
          <w:rFonts w:asciiTheme="minorHAnsi" w:hAnsiTheme="minorHAnsi"/>
          <w:sz w:val="22"/>
          <w:szCs w:val="22"/>
        </w:rPr>
      </w:pPr>
      <w:r>
        <w:rPr>
          <w:rFonts w:asciiTheme="minorHAnsi" w:hAnsiTheme="minorHAnsi"/>
          <w:sz w:val="22"/>
          <w:szCs w:val="22"/>
        </w:rPr>
        <w:t>*</w:t>
      </w:r>
      <w:r w:rsidR="006E271B">
        <w:rPr>
          <w:rFonts w:asciiTheme="minorHAnsi" w:hAnsiTheme="minorHAnsi"/>
          <w:sz w:val="22"/>
          <w:szCs w:val="22"/>
        </w:rPr>
        <w:t xml:space="preserve">Mayor Beaudine opens hearing at 7:03 pm.  </w:t>
      </w:r>
    </w:p>
    <w:p w:rsidR="00D30909" w:rsidRDefault="006E271B" w:rsidP="00D3090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720"/>
        <w:contextualSpacing/>
        <w:rPr>
          <w:rFonts w:asciiTheme="minorHAnsi" w:hAnsiTheme="minorHAnsi"/>
          <w:sz w:val="22"/>
          <w:szCs w:val="22"/>
        </w:rPr>
      </w:pPr>
      <w:r>
        <w:rPr>
          <w:rFonts w:asciiTheme="minorHAnsi" w:hAnsiTheme="minorHAnsi"/>
          <w:sz w:val="22"/>
          <w:szCs w:val="22"/>
        </w:rPr>
        <w:t>Osterman pr</w:t>
      </w:r>
      <w:r w:rsidR="00425C40">
        <w:rPr>
          <w:rFonts w:asciiTheme="minorHAnsi" w:hAnsiTheme="minorHAnsi"/>
          <w:sz w:val="22"/>
          <w:szCs w:val="22"/>
        </w:rPr>
        <w:t>esented the Wellhead Protection Plan</w:t>
      </w:r>
      <w:r>
        <w:rPr>
          <w:rFonts w:asciiTheme="minorHAnsi" w:hAnsiTheme="minorHAnsi"/>
          <w:sz w:val="22"/>
          <w:szCs w:val="22"/>
        </w:rPr>
        <w:t xml:space="preserve"> to </w:t>
      </w:r>
      <w:r w:rsidR="00C80F7C">
        <w:rPr>
          <w:rFonts w:asciiTheme="minorHAnsi" w:hAnsiTheme="minorHAnsi"/>
          <w:sz w:val="22"/>
          <w:szCs w:val="22"/>
        </w:rPr>
        <w:t>t</w:t>
      </w:r>
      <w:r>
        <w:rPr>
          <w:rFonts w:asciiTheme="minorHAnsi" w:hAnsiTheme="minorHAnsi"/>
          <w:sz w:val="22"/>
          <w:szCs w:val="22"/>
        </w:rPr>
        <w:t xml:space="preserve">he council. </w:t>
      </w:r>
      <w:r w:rsidR="00425C40">
        <w:rPr>
          <w:rFonts w:asciiTheme="minorHAnsi" w:hAnsiTheme="minorHAnsi"/>
          <w:sz w:val="22"/>
          <w:szCs w:val="22"/>
        </w:rPr>
        <w:t>It was reviewed and action was requested for submittal to the Department of Health.</w:t>
      </w:r>
      <w:r w:rsidR="00C80F7C">
        <w:rPr>
          <w:rFonts w:asciiTheme="minorHAnsi" w:hAnsiTheme="minorHAnsi"/>
          <w:sz w:val="22"/>
          <w:szCs w:val="22"/>
        </w:rPr>
        <w:t xml:space="preserve"> The objective of the work activities is to complete an inventory of the pertinent potential contaminant sources within the approved DWSMA and develop a management plan addressing potential contaminant sources and associated reporting requirements in order to meet the wellhead protection rule requirements for wellhead protection. </w:t>
      </w:r>
    </w:p>
    <w:p w:rsidR="00D30909" w:rsidRDefault="00D30909" w:rsidP="00D3090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Calibri" w:hAnsi="Calibri" w:cs="Calibri"/>
          <w:sz w:val="22"/>
          <w:szCs w:val="22"/>
        </w:rPr>
      </w:pPr>
      <w:r>
        <w:rPr>
          <w:rFonts w:ascii="Calibri" w:hAnsi="Calibri" w:cs="Calibri"/>
          <w:sz w:val="22"/>
          <w:szCs w:val="22"/>
        </w:rPr>
        <w:tab/>
        <w:t xml:space="preserve">*Mayor Beaudine closed the Wellhead Protection Plan hearing at 7:10 pm. </w:t>
      </w:r>
    </w:p>
    <w:p w:rsidR="00D30909" w:rsidRDefault="00D30909" w:rsidP="00D3090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Calibri" w:hAnsi="Calibri" w:cs="Calibri"/>
          <w:sz w:val="22"/>
          <w:szCs w:val="22"/>
        </w:rPr>
      </w:pPr>
      <w:r>
        <w:rPr>
          <w:rFonts w:ascii="Calibri" w:hAnsi="Calibri" w:cs="Calibri"/>
          <w:b/>
          <w:sz w:val="22"/>
          <w:szCs w:val="22"/>
        </w:rPr>
        <w:t>M/S/CU</w:t>
      </w:r>
      <w:r w:rsidRPr="004851C4">
        <w:rPr>
          <w:rFonts w:ascii="Calibri" w:hAnsi="Calibri" w:cs="Calibri"/>
          <w:b/>
          <w:sz w:val="22"/>
          <w:szCs w:val="22"/>
        </w:rPr>
        <w:t xml:space="preserve">: </w:t>
      </w:r>
      <w:r>
        <w:rPr>
          <w:rFonts w:ascii="Calibri" w:hAnsi="Calibri" w:cs="Calibri"/>
          <w:sz w:val="22"/>
          <w:szCs w:val="22"/>
        </w:rPr>
        <w:t>Wittrock</w:t>
      </w:r>
      <w:r w:rsidRPr="004851C4">
        <w:rPr>
          <w:rFonts w:ascii="Calibri" w:hAnsi="Calibri" w:cs="Calibri"/>
          <w:sz w:val="22"/>
          <w:szCs w:val="22"/>
        </w:rPr>
        <w:t>/</w:t>
      </w:r>
      <w:r>
        <w:rPr>
          <w:rFonts w:ascii="Calibri" w:hAnsi="Calibri" w:cs="Calibri"/>
          <w:sz w:val="22"/>
          <w:szCs w:val="22"/>
        </w:rPr>
        <w:t>Anderson</w:t>
      </w:r>
      <w:r w:rsidRPr="004851C4">
        <w:rPr>
          <w:rFonts w:ascii="Calibri" w:hAnsi="Calibri" w:cs="Calibri"/>
          <w:sz w:val="22"/>
          <w:szCs w:val="22"/>
        </w:rPr>
        <w:t xml:space="preserve"> to </w:t>
      </w:r>
      <w:r>
        <w:rPr>
          <w:rFonts w:ascii="Calibri" w:hAnsi="Calibri" w:cs="Calibri"/>
          <w:sz w:val="22"/>
          <w:szCs w:val="22"/>
        </w:rPr>
        <w:t xml:space="preserve">approve the Wellhead Protection Plan and submit to Department of Health. </w:t>
      </w:r>
    </w:p>
    <w:p w:rsidR="00D30909" w:rsidRDefault="00D30909" w:rsidP="00D3090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F74E9C" w:rsidRDefault="00F74E9C" w:rsidP="00AF13EC">
      <w:pPr>
        <w:pStyle w:val="Default"/>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Brett Steele </w:t>
      </w:r>
      <w:r w:rsidR="00AF13EC">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Midco</w:t>
      </w:r>
      <w:proofErr w:type="spellEnd"/>
    </w:p>
    <w:p w:rsidR="00AF13EC" w:rsidRDefault="00AF13EC" w:rsidP="00AF13E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720"/>
        <w:contextualSpacing/>
        <w:rPr>
          <w:rFonts w:asciiTheme="minorHAnsi" w:hAnsiTheme="minorHAnsi"/>
          <w:sz w:val="22"/>
          <w:szCs w:val="22"/>
        </w:rPr>
      </w:pPr>
      <w:r>
        <w:rPr>
          <w:rFonts w:asciiTheme="minorHAnsi" w:hAnsiTheme="minorHAnsi"/>
          <w:sz w:val="22"/>
          <w:szCs w:val="22"/>
        </w:rPr>
        <w:t>*Mayor Beaudine opens hearing at 7:10 pm</w:t>
      </w:r>
    </w:p>
    <w:p w:rsidR="00AF13EC" w:rsidRDefault="00AF13EC" w:rsidP="00AF13E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720"/>
        <w:contextualSpacing/>
        <w:rPr>
          <w:rFonts w:asciiTheme="minorHAnsi" w:hAnsiTheme="minorHAnsi"/>
          <w:sz w:val="22"/>
          <w:szCs w:val="22"/>
        </w:rPr>
      </w:pPr>
      <w:r>
        <w:rPr>
          <w:rFonts w:asciiTheme="minorHAnsi" w:hAnsiTheme="minorHAnsi"/>
          <w:sz w:val="22"/>
          <w:szCs w:val="22"/>
        </w:rPr>
        <w:t xml:space="preserve">Steele shared timelines and information on a </w:t>
      </w:r>
      <w:r w:rsidR="00537A9D">
        <w:rPr>
          <w:rFonts w:asciiTheme="minorHAnsi" w:hAnsiTheme="minorHAnsi"/>
          <w:sz w:val="22"/>
          <w:szCs w:val="22"/>
        </w:rPr>
        <w:t xml:space="preserve">cable franchise to </w:t>
      </w:r>
      <w:proofErr w:type="spellStart"/>
      <w:r w:rsidR="00537A9D">
        <w:rPr>
          <w:rFonts w:asciiTheme="minorHAnsi" w:hAnsiTheme="minorHAnsi"/>
          <w:sz w:val="22"/>
          <w:szCs w:val="22"/>
        </w:rPr>
        <w:t>Tekstar</w:t>
      </w:r>
      <w:proofErr w:type="spellEnd"/>
      <w:r w:rsidR="00537A9D">
        <w:rPr>
          <w:rFonts w:asciiTheme="minorHAnsi" w:hAnsiTheme="minorHAnsi"/>
          <w:sz w:val="22"/>
          <w:szCs w:val="22"/>
        </w:rPr>
        <w:t xml:space="preserve"> Cable V</w:t>
      </w:r>
      <w:r>
        <w:rPr>
          <w:rFonts w:asciiTheme="minorHAnsi" w:hAnsiTheme="minorHAnsi"/>
          <w:sz w:val="22"/>
          <w:szCs w:val="22"/>
        </w:rPr>
        <w:t xml:space="preserve">ision, Inc to maintain a cable communications system in the City of Lake Park. Ramstad explained franchise fees, hearings and contracts. Discussion on Franchise Fees. </w:t>
      </w:r>
    </w:p>
    <w:p w:rsidR="00AF13EC" w:rsidRDefault="00AF13EC" w:rsidP="00AF13E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720"/>
        <w:contextualSpacing/>
        <w:rPr>
          <w:rFonts w:asciiTheme="minorHAnsi" w:hAnsiTheme="minorHAnsi"/>
          <w:sz w:val="22"/>
          <w:szCs w:val="22"/>
        </w:rPr>
      </w:pPr>
      <w:r>
        <w:rPr>
          <w:rFonts w:asciiTheme="minorHAnsi" w:hAnsiTheme="minorHAnsi"/>
          <w:sz w:val="22"/>
          <w:szCs w:val="22"/>
        </w:rPr>
        <w:t>**Council recommends a 2% Franchise Fee</w:t>
      </w:r>
      <w:r w:rsidR="007F1047">
        <w:rPr>
          <w:rFonts w:asciiTheme="minorHAnsi" w:hAnsiTheme="minorHAnsi"/>
          <w:sz w:val="22"/>
          <w:szCs w:val="22"/>
        </w:rPr>
        <w:t>.</w:t>
      </w:r>
    </w:p>
    <w:p w:rsidR="00AF13EC" w:rsidRDefault="00AF13EC" w:rsidP="00AF13E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720"/>
        <w:contextualSpacing/>
        <w:rPr>
          <w:rFonts w:ascii="Calibri" w:hAnsi="Calibri" w:cs="Calibri"/>
          <w:sz w:val="22"/>
          <w:szCs w:val="22"/>
        </w:rPr>
      </w:pPr>
      <w:r>
        <w:rPr>
          <w:rFonts w:ascii="Calibri" w:hAnsi="Calibri" w:cs="Calibri"/>
          <w:sz w:val="22"/>
          <w:szCs w:val="22"/>
        </w:rPr>
        <w:t>*Mayor Beaudine closed the Cable Franchise hearing at 7:26 pm.</w:t>
      </w: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C</w:t>
      </w:r>
      <w:r w:rsidRPr="00611501">
        <w:rPr>
          <w:rFonts w:asciiTheme="minorHAnsi" w:hAnsiTheme="minorHAnsi"/>
          <w:sz w:val="22"/>
          <w:szCs w:val="22"/>
        </w:rPr>
        <w:t>.</w:t>
      </w:r>
      <w:r w:rsidRPr="00611501">
        <w:rPr>
          <w:rFonts w:asciiTheme="minorHAnsi" w:hAnsiTheme="minorHAnsi"/>
          <w:sz w:val="22"/>
          <w:szCs w:val="22"/>
        </w:rPr>
        <w:tab/>
        <w:t>ADDITIONS AND/OR REMOVALS</w:t>
      </w:r>
    </w:p>
    <w:p w:rsidR="007F1047" w:rsidRDefault="007F1047"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 xml:space="preserve">Seley reports that the EDA Board would like to recommend Mariah Stone to be a member. </w:t>
      </w:r>
    </w:p>
    <w:p w:rsidR="007F1047" w:rsidRDefault="007F1047"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Calibri" w:hAnsi="Calibri" w:cs="Calibri"/>
          <w:sz w:val="22"/>
          <w:szCs w:val="22"/>
        </w:rPr>
      </w:pPr>
      <w:r>
        <w:rPr>
          <w:rFonts w:ascii="Calibri" w:hAnsi="Calibri" w:cs="Calibri"/>
          <w:b/>
          <w:sz w:val="22"/>
          <w:szCs w:val="22"/>
        </w:rPr>
        <w:t>M/S/CU</w:t>
      </w:r>
      <w:r w:rsidRPr="004851C4">
        <w:rPr>
          <w:rFonts w:ascii="Calibri" w:hAnsi="Calibri" w:cs="Calibri"/>
          <w:b/>
          <w:sz w:val="22"/>
          <w:szCs w:val="22"/>
        </w:rPr>
        <w:t xml:space="preserve">: </w:t>
      </w:r>
      <w:r>
        <w:rPr>
          <w:rFonts w:ascii="Calibri" w:hAnsi="Calibri" w:cs="Calibri"/>
          <w:sz w:val="22"/>
          <w:szCs w:val="22"/>
        </w:rPr>
        <w:t>Anderson/Thoemke</w:t>
      </w:r>
      <w:r w:rsidRPr="004851C4">
        <w:rPr>
          <w:rFonts w:ascii="Calibri" w:hAnsi="Calibri" w:cs="Calibri"/>
          <w:sz w:val="22"/>
          <w:szCs w:val="22"/>
        </w:rPr>
        <w:t xml:space="preserve"> to </w:t>
      </w:r>
      <w:r>
        <w:rPr>
          <w:rFonts w:ascii="Calibri" w:hAnsi="Calibri" w:cs="Calibri"/>
          <w:sz w:val="22"/>
          <w:szCs w:val="22"/>
        </w:rPr>
        <w:t>approve Mariah Stone to be a member of the EDA Board.</w:t>
      </w:r>
    </w:p>
    <w:p w:rsidR="007F1047" w:rsidRPr="00611501" w:rsidRDefault="007F1047"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F74E9C" w:rsidRPr="00717E96" w:rsidRDefault="00F74E9C" w:rsidP="00F74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D</w:t>
      </w:r>
      <w:r w:rsidRPr="00717E96">
        <w:rPr>
          <w:rFonts w:cs="Arial"/>
          <w:color w:val="000000"/>
        </w:rPr>
        <w:t>.</w:t>
      </w:r>
      <w:r w:rsidRPr="00717E96">
        <w:rPr>
          <w:rFonts w:cs="Arial"/>
          <w:color w:val="000000"/>
        </w:rPr>
        <w:tab/>
        <w:t>PUBLIC FORUM &amp; CORRESPONDENCE</w:t>
      </w:r>
    </w:p>
    <w:p w:rsidR="00F74E9C" w:rsidRPr="00611501"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E</w:t>
      </w:r>
      <w:r w:rsidRPr="00611501">
        <w:rPr>
          <w:rFonts w:asciiTheme="minorHAnsi" w:hAnsiTheme="minorHAnsi"/>
          <w:sz w:val="22"/>
          <w:szCs w:val="22"/>
        </w:rPr>
        <w:t>.</w:t>
      </w:r>
      <w:r w:rsidRPr="00611501">
        <w:rPr>
          <w:rFonts w:asciiTheme="minorHAnsi" w:hAnsiTheme="minorHAnsi"/>
          <w:sz w:val="22"/>
          <w:szCs w:val="22"/>
        </w:rPr>
        <w:tab/>
        <w:t xml:space="preserve">CONSENT AGENDA </w:t>
      </w: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t>1.</w:t>
      </w:r>
      <w:r w:rsidRPr="00611501">
        <w:rPr>
          <w:rFonts w:asciiTheme="minorHAnsi" w:hAnsiTheme="minorHAnsi"/>
          <w:sz w:val="22"/>
          <w:szCs w:val="22"/>
        </w:rPr>
        <w:tab/>
        <w:t xml:space="preserve">Minutes of </w:t>
      </w:r>
      <w:r>
        <w:rPr>
          <w:rFonts w:asciiTheme="minorHAnsi" w:hAnsiTheme="minorHAnsi"/>
          <w:sz w:val="22"/>
          <w:szCs w:val="22"/>
        </w:rPr>
        <w:t>1-11-21</w:t>
      </w:r>
      <w:r w:rsidRPr="00611501">
        <w:rPr>
          <w:rFonts w:asciiTheme="minorHAnsi" w:hAnsiTheme="minorHAnsi"/>
          <w:sz w:val="22"/>
          <w:szCs w:val="22"/>
        </w:rPr>
        <w:t xml:space="preserve"> Regular Meeting</w:t>
      </w:r>
    </w:p>
    <w:p w:rsidR="007F1047" w:rsidRPr="00611501" w:rsidRDefault="007F1047" w:rsidP="0039725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Wittrock </w:t>
      </w:r>
      <w:r w:rsidR="00397257">
        <w:rPr>
          <w:rFonts w:asciiTheme="minorHAnsi" w:hAnsiTheme="minorHAnsi"/>
          <w:sz w:val="22"/>
          <w:szCs w:val="22"/>
        </w:rPr>
        <w:t xml:space="preserve">stated he would like to add that City Center is closed due to </w:t>
      </w:r>
      <w:proofErr w:type="spellStart"/>
      <w:r w:rsidR="00397257">
        <w:rPr>
          <w:rFonts w:asciiTheme="minorHAnsi" w:hAnsiTheme="minorHAnsi"/>
          <w:sz w:val="22"/>
          <w:szCs w:val="22"/>
        </w:rPr>
        <w:t>Covid</w:t>
      </w:r>
      <w:proofErr w:type="spellEnd"/>
      <w:r w:rsidR="00397257">
        <w:rPr>
          <w:rFonts w:asciiTheme="minorHAnsi" w:hAnsiTheme="minorHAnsi"/>
          <w:sz w:val="22"/>
          <w:szCs w:val="22"/>
        </w:rPr>
        <w:t xml:space="preserve"> restrictions on section #8. C. *mi</w:t>
      </w:r>
      <w:r w:rsidR="00225410">
        <w:rPr>
          <w:rFonts w:asciiTheme="minorHAnsi" w:hAnsiTheme="minorHAnsi"/>
          <w:sz w:val="22"/>
          <w:szCs w:val="22"/>
        </w:rPr>
        <w:t>nutes have been amended for 1-11</w:t>
      </w:r>
      <w:r w:rsidR="00397257">
        <w:rPr>
          <w:rFonts w:asciiTheme="minorHAnsi" w:hAnsiTheme="minorHAnsi"/>
          <w:sz w:val="22"/>
          <w:szCs w:val="22"/>
        </w:rPr>
        <w:t>-21</w:t>
      </w: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Pr>
          <w:rFonts w:asciiTheme="minorHAnsi" w:hAnsiTheme="minorHAnsi"/>
          <w:sz w:val="22"/>
          <w:szCs w:val="22"/>
        </w:rPr>
        <w:t>2</w:t>
      </w:r>
      <w:r w:rsidRPr="00611501">
        <w:rPr>
          <w:rFonts w:asciiTheme="minorHAnsi" w:hAnsiTheme="minorHAnsi"/>
          <w:sz w:val="22"/>
          <w:szCs w:val="22"/>
        </w:rPr>
        <w:t>.</w:t>
      </w:r>
      <w:r w:rsidRPr="00611501">
        <w:rPr>
          <w:rFonts w:asciiTheme="minorHAnsi" w:hAnsiTheme="minorHAnsi"/>
          <w:sz w:val="22"/>
          <w:szCs w:val="22"/>
        </w:rPr>
        <w:tab/>
        <w:t>Bills</w:t>
      </w:r>
    </w:p>
    <w:p w:rsidR="00397257" w:rsidRPr="00611501" w:rsidRDefault="00397257" w:rsidP="0039725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Beaudine inquired about the bridge consulting cost. Neuner replied that this is one and only payment for the engineer bridge cost. </w:t>
      </w: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sidRPr="00611501">
        <w:rPr>
          <w:rFonts w:asciiTheme="minorHAnsi" w:hAnsiTheme="minorHAnsi"/>
          <w:sz w:val="22"/>
          <w:szCs w:val="22"/>
        </w:rPr>
        <w:t>.</w:t>
      </w:r>
      <w:r w:rsidRPr="00611501">
        <w:rPr>
          <w:rFonts w:asciiTheme="minorHAnsi" w:hAnsiTheme="minorHAnsi"/>
          <w:sz w:val="22"/>
          <w:szCs w:val="22"/>
        </w:rPr>
        <w:tab/>
        <w:t>Council Reports</w:t>
      </w:r>
    </w:p>
    <w:p w:rsidR="000B65EF" w:rsidRPr="00544E7B" w:rsidRDefault="000B65EF" w:rsidP="000B65E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theme="minorHAnsi"/>
          <w:color w:val="000000"/>
        </w:rPr>
      </w:pPr>
      <w:r w:rsidRPr="00544E7B">
        <w:rPr>
          <w:rFonts w:cstheme="minorHAnsi"/>
          <w:b/>
          <w:color w:val="000000"/>
        </w:rPr>
        <w:t xml:space="preserve">M/S/CU: </w:t>
      </w:r>
      <w:r>
        <w:rPr>
          <w:rFonts w:cstheme="minorHAnsi"/>
          <w:color w:val="000000"/>
        </w:rPr>
        <w:t>Anderson</w:t>
      </w:r>
      <w:r w:rsidRPr="00544E7B">
        <w:rPr>
          <w:rFonts w:cstheme="minorHAnsi"/>
          <w:color w:val="000000"/>
        </w:rPr>
        <w:t>/</w:t>
      </w:r>
      <w:r>
        <w:rPr>
          <w:rFonts w:cstheme="minorHAnsi"/>
          <w:color w:val="000000"/>
        </w:rPr>
        <w:t>Seley</w:t>
      </w:r>
      <w:r w:rsidRPr="00544E7B">
        <w:rPr>
          <w:rFonts w:cstheme="minorHAnsi"/>
          <w:color w:val="000000"/>
        </w:rPr>
        <w:t xml:space="preserve"> to approve the consent agenda.</w:t>
      </w:r>
    </w:p>
    <w:p w:rsidR="000B65EF" w:rsidRPr="00544E7B" w:rsidRDefault="000B65EF" w:rsidP="000B65E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544E7B">
        <w:rPr>
          <w:rFonts w:asciiTheme="minorHAnsi" w:hAnsiTheme="minorHAnsi" w:cstheme="minorHAnsi"/>
          <w:b/>
          <w:sz w:val="22"/>
          <w:szCs w:val="22"/>
        </w:rPr>
        <w:t>Roll Call:</w:t>
      </w:r>
      <w:r w:rsidRPr="00544E7B">
        <w:rPr>
          <w:rFonts w:asciiTheme="minorHAnsi" w:hAnsiTheme="minorHAnsi" w:cstheme="minorHAnsi"/>
          <w:sz w:val="22"/>
          <w:szCs w:val="22"/>
        </w:rPr>
        <w:t xml:space="preserve"> Beaudine – Aye; </w:t>
      </w:r>
      <w:r>
        <w:rPr>
          <w:rFonts w:asciiTheme="minorHAnsi" w:hAnsiTheme="minorHAnsi" w:cstheme="minorHAnsi"/>
          <w:sz w:val="22"/>
          <w:szCs w:val="22"/>
        </w:rPr>
        <w:t>Anderson</w:t>
      </w:r>
      <w:r w:rsidRPr="00544E7B">
        <w:rPr>
          <w:rFonts w:asciiTheme="minorHAnsi" w:hAnsiTheme="minorHAnsi" w:cstheme="minorHAnsi"/>
          <w:sz w:val="22"/>
          <w:szCs w:val="22"/>
        </w:rPr>
        <w:t xml:space="preserve"> – Aye; </w:t>
      </w:r>
      <w:r>
        <w:rPr>
          <w:rFonts w:asciiTheme="minorHAnsi" w:hAnsiTheme="minorHAnsi" w:cstheme="minorHAnsi"/>
          <w:sz w:val="22"/>
          <w:szCs w:val="22"/>
        </w:rPr>
        <w:t>Thoemke</w:t>
      </w:r>
      <w:r w:rsidRPr="00544E7B">
        <w:rPr>
          <w:rFonts w:asciiTheme="minorHAnsi" w:hAnsiTheme="minorHAnsi" w:cstheme="minorHAnsi"/>
          <w:sz w:val="22"/>
          <w:szCs w:val="22"/>
        </w:rPr>
        <w:t xml:space="preserve"> – Aye; </w:t>
      </w:r>
      <w:r>
        <w:rPr>
          <w:rFonts w:asciiTheme="minorHAnsi" w:hAnsiTheme="minorHAnsi" w:cstheme="minorHAnsi"/>
          <w:sz w:val="22"/>
          <w:szCs w:val="22"/>
        </w:rPr>
        <w:t>Wittrock</w:t>
      </w:r>
      <w:r w:rsidRPr="00544E7B">
        <w:rPr>
          <w:rFonts w:asciiTheme="minorHAnsi" w:hAnsiTheme="minorHAnsi" w:cstheme="minorHAnsi"/>
          <w:sz w:val="22"/>
          <w:szCs w:val="22"/>
        </w:rPr>
        <w:t xml:space="preserve"> – Aye; </w:t>
      </w:r>
      <w:r>
        <w:rPr>
          <w:rFonts w:asciiTheme="minorHAnsi" w:hAnsiTheme="minorHAnsi" w:cstheme="minorHAnsi"/>
          <w:sz w:val="22"/>
          <w:szCs w:val="22"/>
        </w:rPr>
        <w:t>Seley</w:t>
      </w:r>
      <w:r w:rsidRPr="00544E7B">
        <w:rPr>
          <w:rFonts w:asciiTheme="minorHAnsi" w:hAnsiTheme="minorHAnsi" w:cstheme="minorHAnsi"/>
          <w:sz w:val="22"/>
          <w:szCs w:val="22"/>
        </w:rPr>
        <w:t xml:space="preserve"> – Aye</w:t>
      </w:r>
    </w:p>
    <w:p w:rsidR="00F74E9C" w:rsidRPr="00611501"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Pr="00611501">
        <w:rPr>
          <w:rFonts w:asciiTheme="minorHAnsi" w:hAnsiTheme="minorHAnsi"/>
          <w:sz w:val="22"/>
          <w:szCs w:val="22"/>
        </w:rPr>
        <w:t>.</w:t>
      </w:r>
      <w:r w:rsidRPr="00611501">
        <w:rPr>
          <w:rFonts w:asciiTheme="minorHAnsi" w:hAnsiTheme="minorHAnsi"/>
          <w:sz w:val="22"/>
          <w:szCs w:val="22"/>
        </w:rPr>
        <w:tab/>
        <w:t>ADDITIONAL BILLS</w:t>
      </w:r>
    </w:p>
    <w:p w:rsidR="000B65EF" w:rsidRDefault="000B65EF"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*Add Johnson Lock and Key for fire hall keys $26.84</w:t>
      </w:r>
    </w:p>
    <w:p w:rsidR="000B65EF" w:rsidRDefault="000B65EF"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0B65EF">
        <w:rPr>
          <w:rFonts w:asciiTheme="minorHAnsi" w:hAnsiTheme="minorHAnsi"/>
          <w:sz w:val="22"/>
          <w:szCs w:val="22"/>
        </w:rPr>
        <w:t xml:space="preserve">M/S/CU: </w:t>
      </w:r>
      <w:r>
        <w:rPr>
          <w:rFonts w:asciiTheme="minorHAnsi" w:hAnsiTheme="minorHAnsi"/>
          <w:sz w:val="22"/>
          <w:szCs w:val="22"/>
        </w:rPr>
        <w:t>Thoemke</w:t>
      </w:r>
      <w:r w:rsidRPr="000B65EF">
        <w:rPr>
          <w:rFonts w:asciiTheme="minorHAnsi" w:hAnsiTheme="minorHAnsi"/>
          <w:sz w:val="22"/>
          <w:szCs w:val="22"/>
        </w:rPr>
        <w:t>/Sele</w:t>
      </w:r>
      <w:r>
        <w:rPr>
          <w:rFonts w:asciiTheme="minorHAnsi" w:hAnsiTheme="minorHAnsi"/>
          <w:sz w:val="22"/>
          <w:szCs w:val="22"/>
        </w:rPr>
        <w:t>y to approve additional bills.</w:t>
      </w:r>
    </w:p>
    <w:p w:rsidR="00F74E9C" w:rsidRPr="00611501"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F74E9C" w:rsidRPr="00611501"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G</w:t>
      </w:r>
      <w:r w:rsidRPr="00611501">
        <w:rPr>
          <w:rFonts w:asciiTheme="minorHAnsi" w:hAnsiTheme="minorHAnsi"/>
          <w:sz w:val="22"/>
          <w:szCs w:val="22"/>
        </w:rPr>
        <w:t>.</w:t>
      </w:r>
      <w:r w:rsidRPr="00611501">
        <w:rPr>
          <w:rFonts w:asciiTheme="minorHAnsi" w:hAnsiTheme="minorHAnsi"/>
          <w:sz w:val="22"/>
          <w:szCs w:val="22"/>
        </w:rPr>
        <w:tab/>
        <w:t>STAFF REPORT</w:t>
      </w:r>
    </w:p>
    <w:p w:rsidR="00F74E9C" w:rsidRPr="007C4E30"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175814">
        <w:rPr>
          <w:rFonts w:asciiTheme="minorHAnsi" w:hAnsiTheme="minorHAnsi"/>
          <w:b/>
          <w:sz w:val="22"/>
          <w:szCs w:val="22"/>
        </w:rPr>
        <w:tab/>
      </w:r>
      <w:r w:rsidRPr="00E55AE3">
        <w:rPr>
          <w:rFonts w:asciiTheme="minorHAnsi" w:hAnsiTheme="minorHAnsi"/>
          <w:b/>
          <w:sz w:val="22"/>
          <w:szCs w:val="22"/>
        </w:rPr>
        <w:t>1.    Moore Engineering, City Engineer:</w:t>
      </w:r>
      <w:r w:rsidRPr="007C4E30">
        <w:rPr>
          <w:rFonts w:asciiTheme="minorHAnsi" w:hAnsiTheme="minorHAnsi"/>
          <w:sz w:val="22"/>
          <w:szCs w:val="22"/>
        </w:rPr>
        <w:t xml:space="preserve"> Tyson Hajicek</w:t>
      </w:r>
      <w:r w:rsidR="000B65EF">
        <w:rPr>
          <w:rFonts w:asciiTheme="minorHAnsi" w:hAnsiTheme="minorHAnsi"/>
          <w:sz w:val="22"/>
          <w:szCs w:val="22"/>
        </w:rPr>
        <w:t xml:space="preserve"> - absent</w:t>
      </w:r>
    </w:p>
    <w:p w:rsidR="000B65EF" w:rsidRPr="00E55AE3"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E55AE3">
        <w:rPr>
          <w:rFonts w:asciiTheme="minorHAnsi" w:hAnsiTheme="minorHAnsi"/>
          <w:b/>
          <w:sz w:val="22"/>
          <w:szCs w:val="22"/>
        </w:rPr>
        <w:tab/>
        <w:t>2.</w:t>
      </w:r>
      <w:r w:rsidRPr="00E55AE3">
        <w:rPr>
          <w:rFonts w:asciiTheme="minorHAnsi" w:hAnsiTheme="minorHAnsi"/>
          <w:b/>
          <w:sz w:val="22"/>
          <w:szCs w:val="22"/>
        </w:rPr>
        <w:tab/>
        <w:t>Dave Coufal, Fire Chief</w:t>
      </w:r>
    </w:p>
    <w:p w:rsidR="00F74E9C" w:rsidRDefault="00F74E9C" w:rsidP="000B65E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0B65EF">
        <w:rPr>
          <w:rFonts w:asciiTheme="minorHAnsi" w:hAnsiTheme="minorHAnsi"/>
          <w:sz w:val="22"/>
          <w:szCs w:val="22"/>
        </w:rPr>
        <w:t>a. 4 fire calls</w:t>
      </w:r>
    </w:p>
    <w:p w:rsidR="000B65EF" w:rsidRDefault="000B65EF" w:rsidP="000B65E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Grant for $225- landing lights – Lake Region Electrical Co-op</w:t>
      </w:r>
    </w:p>
    <w:p w:rsidR="000B65EF" w:rsidRDefault="000B65EF" w:rsidP="000B65E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 Township Protection – meeting with each Township to discuss rate increase for fire protection. Will be using the formula provided by League of MN Cities for township protection cost. </w:t>
      </w:r>
    </w:p>
    <w:p w:rsidR="000B65EF" w:rsidRDefault="000B65EF" w:rsidP="000B65E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*Fire Protection Resolutions will be tabled until March Council Meeting. </w:t>
      </w:r>
    </w:p>
    <w:p w:rsidR="000B65EF" w:rsidRPr="007C4E30" w:rsidRDefault="000B65EF" w:rsidP="000B65E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pPr>
      <w:r w:rsidRPr="00544E7B">
        <w:rPr>
          <w:rFonts w:cstheme="minorHAnsi"/>
          <w:b/>
          <w:color w:val="000000"/>
        </w:rPr>
        <w:t xml:space="preserve">M/S/CU: </w:t>
      </w:r>
      <w:r>
        <w:rPr>
          <w:rFonts w:cstheme="minorHAnsi"/>
          <w:color w:val="000000"/>
        </w:rPr>
        <w:t>Anderson</w:t>
      </w:r>
      <w:r w:rsidRPr="00544E7B">
        <w:rPr>
          <w:rFonts w:cstheme="minorHAnsi"/>
          <w:color w:val="000000"/>
        </w:rPr>
        <w:t>/</w:t>
      </w:r>
      <w:r>
        <w:rPr>
          <w:rFonts w:cstheme="minorHAnsi"/>
          <w:color w:val="000000"/>
        </w:rPr>
        <w:t xml:space="preserve">Thoemke to approve the rate increase using League of MN Cities formula for protection cost. </w:t>
      </w:r>
    </w:p>
    <w:p w:rsidR="000B65EF" w:rsidRDefault="00F74E9C" w:rsidP="000B65EF">
      <w:pPr>
        <w:pStyle w:val="Default"/>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55AE3">
        <w:rPr>
          <w:rFonts w:asciiTheme="minorHAnsi" w:hAnsiTheme="minorHAnsi"/>
          <w:b/>
          <w:sz w:val="22"/>
          <w:szCs w:val="22"/>
        </w:rPr>
        <w:t>Brenda Seley, Nutrition Coordinator</w:t>
      </w:r>
      <w:r w:rsidR="004A5ED2">
        <w:rPr>
          <w:rFonts w:asciiTheme="minorHAnsi" w:hAnsiTheme="minorHAnsi"/>
          <w:sz w:val="22"/>
          <w:szCs w:val="22"/>
        </w:rPr>
        <w:t xml:space="preserve"> - absent</w:t>
      </w:r>
    </w:p>
    <w:p w:rsidR="000B65EF" w:rsidRPr="000B65EF" w:rsidRDefault="000B65EF" w:rsidP="000B65E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Board of Aging met and is still recommending </w:t>
      </w:r>
      <w:r w:rsidR="004A5ED2">
        <w:rPr>
          <w:rFonts w:asciiTheme="minorHAnsi" w:hAnsiTheme="minorHAnsi"/>
          <w:sz w:val="22"/>
          <w:szCs w:val="22"/>
        </w:rPr>
        <w:t xml:space="preserve">to have City Center Closed due to </w:t>
      </w:r>
      <w:proofErr w:type="spellStart"/>
      <w:r w:rsidR="004A5ED2">
        <w:rPr>
          <w:rFonts w:asciiTheme="minorHAnsi" w:hAnsiTheme="minorHAnsi"/>
          <w:sz w:val="22"/>
          <w:szCs w:val="22"/>
        </w:rPr>
        <w:t>Covid</w:t>
      </w:r>
      <w:proofErr w:type="spellEnd"/>
      <w:r w:rsidR="004A5ED2">
        <w:rPr>
          <w:rFonts w:asciiTheme="minorHAnsi" w:hAnsiTheme="minorHAnsi"/>
          <w:sz w:val="22"/>
          <w:szCs w:val="22"/>
        </w:rPr>
        <w:t xml:space="preserve"> restrictions.</w:t>
      </w:r>
    </w:p>
    <w:p w:rsidR="004A5ED2" w:rsidRPr="007C4E30"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C4E30">
        <w:rPr>
          <w:rFonts w:asciiTheme="minorHAnsi" w:hAnsiTheme="minorHAnsi"/>
          <w:sz w:val="22"/>
          <w:szCs w:val="22"/>
        </w:rPr>
        <w:tab/>
      </w:r>
      <w:r w:rsidRPr="00E55AE3">
        <w:rPr>
          <w:rFonts w:asciiTheme="minorHAnsi" w:hAnsiTheme="minorHAnsi"/>
          <w:b/>
          <w:sz w:val="22"/>
          <w:szCs w:val="22"/>
        </w:rPr>
        <w:t xml:space="preserve">4.    Carly Olson, Municipal Liquor </w:t>
      </w:r>
      <w:r w:rsidRPr="007C4E30">
        <w:rPr>
          <w:rFonts w:asciiTheme="minorHAnsi" w:hAnsiTheme="minorHAnsi"/>
          <w:sz w:val="22"/>
          <w:szCs w:val="22"/>
        </w:rPr>
        <w:t>Manager</w:t>
      </w:r>
      <w:r w:rsidR="004A5ED2">
        <w:rPr>
          <w:rFonts w:asciiTheme="minorHAnsi" w:hAnsiTheme="minorHAnsi"/>
          <w:sz w:val="22"/>
          <w:szCs w:val="22"/>
        </w:rPr>
        <w:t xml:space="preserve"> - absent</w:t>
      </w:r>
    </w:p>
    <w:p w:rsidR="00F74E9C" w:rsidRPr="00E55AE3"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C4E30">
        <w:rPr>
          <w:rFonts w:asciiTheme="minorHAnsi" w:hAnsiTheme="minorHAnsi"/>
          <w:sz w:val="22"/>
          <w:szCs w:val="22"/>
        </w:rPr>
        <w:tab/>
      </w:r>
      <w:r w:rsidRPr="00E55AE3">
        <w:rPr>
          <w:rFonts w:asciiTheme="minorHAnsi" w:hAnsiTheme="minorHAnsi"/>
          <w:b/>
          <w:sz w:val="22"/>
          <w:szCs w:val="22"/>
        </w:rPr>
        <w:t>5.    Brady Burnside, Police Chief</w:t>
      </w:r>
    </w:p>
    <w:p w:rsidR="004A5ED2" w:rsidRPr="007C4E30" w:rsidRDefault="004A5ED2"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Body work is complete on </w:t>
      </w:r>
      <w:r w:rsidR="00FF7628">
        <w:rPr>
          <w:rFonts w:asciiTheme="minorHAnsi" w:hAnsiTheme="minorHAnsi"/>
          <w:sz w:val="22"/>
          <w:szCs w:val="22"/>
        </w:rPr>
        <w:t>squad car</w:t>
      </w:r>
      <w:r>
        <w:rPr>
          <w:rFonts w:asciiTheme="minorHAnsi" w:hAnsiTheme="minorHAnsi"/>
          <w:sz w:val="22"/>
          <w:szCs w:val="22"/>
        </w:rPr>
        <w:t>, striping will be done soon.</w:t>
      </w: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sidRPr="007C4E30">
        <w:rPr>
          <w:rFonts w:asciiTheme="minorHAnsi" w:hAnsiTheme="minorHAnsi"/>
          <w:sz w:val="22"/>
          <w:szCs w:val="22"/>
        </w:rPr>
        <w:tab/>
        <w:t>6</w:t>
      </w:r>
      <w:r w:rsidRPr="00E55AE3">
        <w:rPr>
          <w:rFonts w:asciiTheme="minorHAnsi" w:hAnsiTheme="minorHAnsi"/>
          <w:b/>
          <w:sz w:val="22"/>
          <w:szCs w:val="22"/>
        </w:rPr>
        <w:t>.</w:t>
      </w:r>
      <w:r w:rsidRPr="00E55AE3">
        <w:rPr>
          <w:rFonts w:asciiTheme="minorHAnsi" w:hAnsiTheme="minorHAnsi"/>
          <w:b/>
          <w:sz w:val="22"/>
          <w:szCs w:val="22"/>
        </w:rPr>
        <w:tab/>
        <w:t>Todd Frank, Utility &amp; Public Works Superintendent</w:t>
      </w:r>
      <w:r w:rsidRPr="007C4E30">
        <w:rPr>
          <w:rFonts w:asciiTheme="minorHAnsi" w:hAnsiTheme="minorHAnsi"/>
          <w:sz w:val="22"/>
          <w:szCs w:val="22"/>
        </w:rPr>
        <w:t xml:space="preserve"> </w:t>
      </w:r>
    </w:p>
    <w:p w:rsidR="004A5ED2" w:rsidRPr="007C4E30" w:rsidRDefault="004A5ED2" w:rsidP="004A5ED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Frank announced that h</w:t>
      </w:r>
      <w:r w:rsidR="00CB1776">
        <w:rPr>
          <w:rFonts w:asciiTheme="minorHAnsi" w:hAnsiTheme="minorHAnsi"/>
          <w:sz w:val="22"/>
          <w:szCs w:val="22"/>
        </w:rPr>
        <w:t>e has decided on a New Holland s</w:t>
      </w:r>
      <w:r>
        <w:rPr>
          <w:rFonts w:asciiTheme="minorHAnsi" w:hAnsiTheme="minorHAnsi"/>
          <w:sz w:val="22"/>
          <w:szCs w:val="22"/>
        </w:rPr>
        <w:t>kid steer for approximately $29</w:t>
      </w:r>
      <w:r w:rsidR="003E613A">
        <w:rPr>
          <w:rFonts w:asciiTheme="minorHAnsi" w:hAnsiTheme="minorHAnsi"/>
          <w:sz w:val="22"/>
          <w:szCs w:val="22"/>
        </w:rPr>
        <w:t>,</w:t>
      </w:r>
      <w:r>
        <w:rPr>
          <w:rFonts w:asciiTheme="minorHAnsi" w:hAnsiTheme="minorHAnsi"/>
          <w:sz w:val="22"/>
          <w:szCs w:val="22"/>
        </w:rPr>
        <w:t xml:space="preserve">000 </w:t>
      </w:r>
      <w:r w:rsidR="003E613A">
        <w:rPr>
          <w:rFonts w:asciiTheme="minorHAnsi" w:hAnsiTheme="minorHAnsi"/>
          <w:sz w:val="22"/>
          <w:szCs w:val="22"/>
        </w:rPr>
        <w:t>after</w:t>
      </w:r>
      <w:r>
        <w:rPr>
          <w:rFonts w:asciiTheme="minorHAnsi" w:hAnsiTheme="minorHAnsi"/>
          <w:sz w:val="22"/>
          <w:szCs w:val="22"/>
        </w:rPr>
        <w:t xml:space="preserve"> the trade in of our current skid steer</w:t>
      </w:r>
      <w:r w:rsidR="003E613A">
        <w:rPr>
          <w:rFonts w:asciiTheme="minorHAnsi" w:hAnsiTheme="minorHAnsi"/>
          <w:sz w:val="22"/>
          <w:szCs w:val="22"/>
        </w:rPr>
        <w:t xml:space="preserve"> of $18,000</w:t>
      </w:r>
      <w:r>
        <w:rPr>
          <w:rFonts w:asciiTheme="minorHAnsi" w:hAnsiTheme="minorHAnsi"/>
          <w:sz w:val="22"/>
          <w:szCs w:val="22"/>
        </w:rPr>
        <w:t xml:space="preserve">. </w:t>
      </w:r>
    </w:p>
    <w:p w:rsidR="00F74E9C" w:rsidRPr="00E55AE3"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611501">
        <w:rPr>
          <w:rFonts w:asciiTheme="minorHAnsi" w:hAnsiTheme="minorHAnsi"/>
          <w:sz w:val="22"/>
          <w:szCs w:val="22"/>
        </w:rPr>
        <w:tab/>
      </w:r>
      <w:r w:rsidRPr="00E55AE3">
        <w:rPr>
          <w:rFonts w:asciiTheme="minorHAnsi" w:hAnsiTheme="minorHAnsi"/>
          <w:b/>
          <w:sz w:val="22"/>
          <w:szCs w:val="22"/>
        </w:rPr>
        <w:t>7.</w:t>
      </w:r>
      <w:r w:rsidRPr="00E55AE3">
        <w:rPr>
          <w:rFonts w:asciiTheme="minorHAnsi" w:hAnsiTheme="minorHAnsi"/>
          <w:b/>
          <w:sz w:val="22"/>
          <w:szCs w:val="22"/>
        </w:rPr>
        <w:tab/>
        <w:t xml:space="preserve">Charlie Ramstad, City Attorney </w:t>
      </w:r>
    </w:p>
    <w:p w:rsidR="00F74E9C" w:rsidRDefault="00F74E9C" w:rsidP="00E01A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7C4E30">
        <w:rPr>
          <w:rFonts w:asciiTheme="minorHAnsi" w:hAnsiTheme="minorHAnsi"/>
          <w:sz w:val="22"/>
          <w:szCs w:val="22"/>
        </w:rPr>
        <w:tab/>
      </w:r>
      <w:r w:rsidRPr="00E55AE3">
        <w:rPr>
          <w:rFonts w:asciiTheme="minorHAnsi" w:hAnsiTheme="minorHAnsi"/>
          <w:b/>
          <w:sz w:val="22"/>
          <w:szCs w:val="22"/>
        </w:rPr>
        <w:t>8.</w:t>
      </w:r>
      <w:r w:rsidRPr="00E55AE3">
        <w:rPr>
          <w:rFonts w:asciiTheme="minorHAnsi" w:hAnsiTheme="minorHAnsi"/>
          <w:b/>
          <w:sz w:val="22"/>
          <w:szCs w:val="22"/>
        </w:rPr>
        <w:tab/>
        <w:t>Lonnie Neuner, City Clerk-Treasurer</w:t>
      </w:r>
      <w:r w:rsidRPr="007F3506">
        <w:rPr>
          <w:rFonts w:asciiTheme="minorHAnsi" w:hAnsiTheme="minorHAnsi"/>
          <w:b/>
          <w:sz w:val="22"/>
          <w:szCs w:val="22"/>
        </w:rPr>
        <w:t xml:space="preserve"> </w:t>
      </w:r>
      <w:r w:rsidR="004A5ED2">
        <w:rPr>
          <w:rFonts w:asciiTheme="minorHAnsi" w:hAnsiTheme="minorHAnsi"/>
          <w:sz w:val="22"/>
          <w:szCs w:val="22"/>
        </w:rPr>
        <w:br/>
        <w:t>a. Review of Trial Balance – will email to council</w:t>
      </w:r>
      <w:r w:rsidRPr="00611501">
        <w:rPr>
          <w:rFonts w:asciiTheme="minorHAnsi" w:hAnsiTheme="minorHAnsi"/>
          <w:sz w:val="22"/>
          <w:szCs w:val="22"/>
        </w:rPr>
        <w:tab/>
      </w:r>
      <w:r>
        <w:rPr>
          <w:rFonts w:asciiTheme="minorHAnsi" w:hAnsiTheme="minorHAnsi"/>
          <w:sz w:val="22"/>
          <w:szCs w:val="22"/>
        </w:rPr>
        <w:t xml:space="preserve"> </w:t>
      </w: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F74E9C" w:rsidRPr="00611501"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H</w:t>
      </w:r>
      <w:r w:rsidRPr="00611501">
        <w:rPr>
          <w:rFonts w:asciiTheme="minorHAnsi" w:hAnsiTheme="minorHAnsi"/>
          <w:sz w:val="22"/>
          <w:szCs w:val="22"/>
        </w:rPr>
        <w:t>.</w:t>
      </w:r>
      <w:r w:rsidRPr="00611501">
        <w:rPr>
          <w:rFonts w:asciiTheme="minorHAnsi" w:hAnsiTheme="minorHAnsi"/>
          <w:sz w:val="22"/>
          <w:szCs w:val="22"/>
        </w:rPr>
        <w:tab/>
        <w:t>NEW BUSINESS</w:t>
      </w:r>
    </w:p>
    <w:p w:rsidR="00F74E9C" w:rsidRDefault="00F74E9C" w:rsidP="00E30183">
      <w:pPr>
        <w:spacing w:after="0"/>
      </w:pPr>
      <w:r w:rsidRPr="00611501">
        <w:lastRenderedPageBreak/>
        <w:tab/>
        <w:t xml:space="preserve">1. </w:t>
      </w:r>
      <w:r w:rsidR="0016076A">
        <w:t>Cost of Living Increase</w:t>
      </w:r>
      <w:r w:rsidR="004A5ED2">
        <w:t xml:space="preserve"> </w:t>
      </w:r>
    </w:p>
    <w:p w:rsidR="004A5ED2" w:rsidRDefault="004A5ED2" w:rsidP="00E55AE3">
      <w:pPr>
        <w:spacing w:after="0"/>
        <w:ind w:left="720"/>
      </w:pPr>
      <w:r>
        <w:t xml:space="preserve"> a. Wittrock reviewed CPI and was 1.1% for Midwest Region 2020. He also reviewed Step and Grade which approximately 3% increase with your yearly step from your performance. Beaudine stated the council needs to base cost of </w:t>
      </w:r>
      <w:r w:rsidR="00CB2DBE">
        <w:rPr>
          <w:rFonts w:cs="Arial"/>
          <w:color w:val="000000"/>
        </w:rPr>
        <w:t>living on 3</w:t>
      </w:r>
      <w:r w:rsidR="00CB2DBE" w:rsidRPr="00754665">
        <w:rPr>
          <w:rFonts w:cs="Arial"/>
          <w:color w:val="000000"/>
          <w:vertAlign w:val="superscript"/>
        </w:rPr>
        <w:t>rd</w:t>
      </w:r>
      <w:r w:rsidR="00CB2DBE">
        <w:rPr>
          <w:rFonts w:cs="Arial"/>
          <w:color w:val="000000"/>
        </w:rPr>
        <w:t xml:space="preserve"> party or independent source</w:t>
      </w:r>
      <w:bookmarkStart w:id="0" w:name="_GoBack"/>
      <w:bookmarkEnd w:id="0"/>
      <w:r>
        <w:t xml:space="preserve">. </w:t>
      </w:r>
    </w:p>
    <w:p w:rsidR="004A5ED2" w:rsidRDefault="004A5ED2" w:rsidP="00E30183">
      <w:pPr>
        <w:spacing w:after="0"/>
      </w:pPr>
      <w:r>
        <w:tab/>
        <w:t>**Council will not change cost of living that was 1.0%</w:t>
      </w:r>
      <w:r w:rsidR="00E55AE3">
        <w:t xml:space="preserve"> in January.</w:t>
      </w:r>
    </w:p>
    <w:p w:rsidR="00E30183" w:rsidRPr="00E30183" w:rsidRDefault="00E30183" w:rsidP="00E30183">
      <w:pPr>
        <w:spacing w:after="0"/>
      </w:pPr>
    </w:p>
    <w:p w:rsidR="00F74E9C"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cstheme="minorHAnsi"/>
          <w:sz w:val="22"/>
          <w:szCs w:val="22"/>
        </w:rPr>
        <w:t>I</w:t>
      </w:r>
      <w:r w:rsidRPr="00D1626D">
        <w:rPr>
          <w:rFonts w:asciiTheme="minorHAnsi" w:hAnsiTheme="minorHAnsi" w:cstheme="minorHAnsi"/>
          <w:sz w:val="22"/>
          <w:szCs w:val="22"/>
        </w:rPr>
        <w:t>.</w:t>
      </w:r>
      <w:r w:rsidRPr="00D1626D">
        <w:rPr>
          <w:rFonts w:asciiTheme="minorHAnsi" w:hAnsiTheme="minorHAnsi" w:cstheme="minorHAnsi"/>
          <w:sz w:val="22"/>
          <w:szCs w:val="22"/>
        </w:rPr>
        <w:tab/>
      </w:r>
      <w:r w:rsidRPr="00D1626D">
        <w:rPr>
          <w:rFonts w:asciiTheme="minorHAnsi" w:hAnsiTheme="minorHAnsi"/>
          <w:sz w:val="22"/>
          <w:szCs w:val="22"/>
        </w:rPr>
        <w:t>OLD BUSINESS</w:t>
      </w:r>
      <w:r>
        <w:rPr>
          <w:rFonts w:asciiTheme="minorHAnsi" w:hAnsiTheme="minorHAnsi"/>
          <w:sz w:val="22"/>
          <w:szCs w:val="22"/>
        </w:rPr>
        <w:t xml:space="preserve">   </w:t>
      </w:r>
    </w:p>
    <w:p w:rsidR="00E55AE3" w:rsidRDefault="00E55AE3"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a. Lakes Accounting Taxes: Beaudine recommends</w:t>
      </w:r>
      <w:r w:rsidR="00D43E83">
        <w:rPr>
          <w:rFonts w:asciiTheme="minorHAnsi" w:hAnsiTheme="minorHAnsi"/>
          <w:sz w:val="22"/>
          <w:szCs w:val="22"/>
        </w:rPr>
        <w:t xml:space="preserve"> paying first half of 2021 taxes due in May because it was not</w:t>
      </w:r>
      <w:r w:rsidR="003E613A">
        <w:rPr>
          <w:rFonts w:asciiTheme="minorHAnsi" w:hAnsiTheme="minorHAnsi"/>
          <w:sz w:val="22"/>
          <w:szCs w:val="22"/>
        </w:rPr>
        <w:t xml:space="preserve"> stated</w:t>
      </w:r>
      <w:r w:rsidR="00D43E83">
        <w:rPr>
          <w:rFonts w:asciiTheme="minorHAnsi" w:hAnsiTheme="minorHAnsi"/>
          <w:sz w:val="22"/>
          <w:szCs w:val="22"/>
        </w:rPr>
        <w:t xml:space="preserve"> in </w:t>
      </w:r>
      <w:r w:rsidR="003E613A">
        <w:rPr>
          <w:rFonts w:asciiTheme="minorHAnsi" w:hAnsiTheme="minorHAnsi"/>
          <w:sz w:val="22"/>
          <w:szCs w:val="22"/>
        </w:rPr>
        <w:t xml:space="preserve">current </w:t>
      </w:r>
      <w:r w:rsidR="00D43E83">
        <w:rPr>
          <w:rFonts w:asciiTheme="minorHAnsi" w:hAnsiTheme="minorHAnsi"/>
          <w:sz w:val="22"/>
          <w:szCs w:val="22"/>
        </w:rPr>
        <w:t>contract that it is the tenants responsibility</w:t>
      </w:r>
      <w:r w:rsidR="003E613A">
        <w:rPr>
          <w:rFonts w:asciiTheme="minorHAnsi" w:hAnsiTheme="minorHAnsi"/>
          <w:sz w:val="22"/>
          <w:szCs w:val="22"/>
        </w:rPr>
        <w:t xml:space="preserve"> to pay taxes</w:t>
      </w:r>
      <w:r w:rsidR="00D43E83">
        <w:rPr>
          <w:rFonts w:asciiTheme="minorHAnsi" w:hAnsiTheme="minorHAnsi"/>
          <w:sz w:val="22"/>
          <w:szCs w:val="22"/>
        </w:rPr>
        <w:t xml:space="preserve">. He will discuss upcoming contract and taxes with Lakes Accounting. </w:t>
      </w:r>
    </w:p>
    <w:p w:rsidR="00D43E83" w:rsidRDefault="00D43E83"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Wittrock/Thoemke</w:t>
      </w:r>
      <w:r w:rsidRPr="004D7CE9">
        <w:rPr>
          <w:rFonts w:asciiTheme="minorHAnsi" w:hAnsiTheme="minorHAnsi"/>
          <w:sz w:val="22"/>
          <w:szCs w:val="22"/>
        </w:rPr>
        <w:t xml:space="preserve"> to approve</w:t>
      </w:r>
      <w:r>
        <w:rPr>
          <w:rFonts w:asciiTheme="minorHAnsi" w:hAnsiTheme="minorHAnsi"/>
          <w:sz w:val="22"/>
          <w:szCs w:val="22"/>
        </w:rPr>
        <w:t xml:space="preserve"> paying first half of 2021 taxes for Lakes Accounting.</w:t>
      </w:r>
    </w:p>
    <w:p w:rsidR="00D43E83" w:rsidRPr="00E55AE3" w:rsidRDefault="00D43E83"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F74E9C" w:rsidRPr="00D1626D" w:rsidRDefault="00F74E9C" w:rsidP="00F74E9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D1626D">
        <w:rPr>
          <w:rFonts w:asciiTheme="minorHAnsi" w:hAnsiTheme="minorHAnsi" w:cstheme="minorHAnsi"/>
          <w:sz w:val="22"/>
          <w:szCs w:val="22"/>
        </w:rPr>
        <w:t>J.</w:t>
      </w:r>
      <w:r w:rsidRPr="00D1626D">
        <w:rPr>
          <w:rFonts w:asciiTheme="minorHAnsi" w:hAnsiTheme="minorHAnsi" w:cstheme="minorHAnsi"/>
          <w:sz w:val="22"/>
          <w:szCs w:val="22"/>
        </w:rPr>
        <w:tab/>
        <w:t>OTHER BUSINESS</w:t>
      </w:r>
    </w:p>
    <w:p w:rsidR="00F74E9C" w:rsidRPr="00D1626D" w:rsidRDefault="00F74E9C" w:rsidP="00F74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F74E9C" w:rsidRPr="00D1626D" w:rsidRDefault="00F74E9C" w:rsidP="00F74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K</w:t>
      </w:r>
      <w:r w:rsidRPr="00D1626D">
        <w:rPr>
          <w:rFonts w:cs="Arial"/>
          <w:color w:val="000000"/>
        </w:rPr>
        <w:t>.</w:t>
      </w:r>
      <w:r w:rsidRPr="00D1626D">
        <w:rPr>
          <w:rFonts w:cs="Arial"/>
          <w:color w:val="000000"/>
        </w:rPr>
        <w:tab/>
        <w:t>ANNOUNCEMENTS</w:t>
      </w:r>
    </w:p>
    <w:p w:rsidR="00F74E9C" w:rsidRPr="00D1626D" w:rsidRDefault="00F74E9C" w:rsidP="00F74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5E67EE" w:rsidRDefault="00F74E9C" w:rsidP="00F74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L</w:t>
      </w:r>
      <w:r w:rsidRPr="00D1626D">
        <w:rPr>
          <w:rFonts w:cs="Arial"/>
          <w:color w:val="000000"/>
        </w:rPr>
        <w:t>.</w:t>
      </w:r>
      <w:r w:rsidRPr="00D1626D">
        <w:rPr>
          <w:rFonts w:cs="Arial"/>
          <w:color w:val="000000"/>
        </w:rPr>
        <w:tab/>
        <w:t>ADJOURNMENT</w:t>
      </w:r>
    </w:p>
    <w:p w:rsidR="00D43E83" w:rsidRPr="00CB197C" w:rsidRDefault="00D43E83" w:rsidP="00D43E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5A52B4">
        <w:rPr>
          <w:rFonts w:cs="Arial"/>
          <w:b/>
          <w:color w:val="000000"/>
        </w:rPr>
        <w:t xml:space="preserve">M/S/CU: </w:t>
      </w:r>
      <w:r w:rsidRPr="005A52B4">
        <w:rPr>
          <w:rFonts w:cs="Arial"/>
          <w:color w:val="000000"/>
        </w:rPr>
        <w:t>Anderson/</w:t>
      </w:r>
      <w:r>
        <w:rPr>
          <w:rFonts w:cs="Arial"/>
          <w:color w:val="000000"/>
        </w:rPr>
        <w:t>Thoemke to adjourn meeting at 8:17</w:t>
      </w:r>
      <w:r w:rsidRPr="005A52B4">
        <w:rPr>
          <w:rFonts w:cs="Arial"/>
          <w:color w:val="000000"/>
        </w:rPr>
        <w:t xml:space="preserve"> PM.</w:t>
      </w:r>
    </w:p>
    <w:p w:rsidR="00D43E83" w:rsidRPr="00F74E9C" w:rsidRDefault="00D43E83" w:rsidP="00F74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sectPr w:rsidR="00D43E83" w:rsidRPr="00F74E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9C" w:rsidRDefault="00F74E9C" w:rsidP="00F74E9C">
      <w:pPr>
        <w:spacing w:after="0" w:line="240" w:lineRule="auto"/>
      </w:pPr>
      <w:r>
        <w:separator/>
      </w:r>
    </w:p>
  </w:endnote>
  <w:endnote w:type="continuationSeparator" w:id="0">
    <w:p w:rsidR="00F74E9C" w:rsidRDefault="00F74E9C" w:rsidP="00F7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9C" w:rsidRDefault="00F74E9C" w:rsidP="00F74E9C">
      <w:pPr>
        <w:spacing w:after="0" w:line="240" w:lineRule="auto"/>
      </w:pPr>
      <w:r>
        <w:separator/>
      </w:r>
    </w:p>
  </w:footnote>
  <w:footnote w:type="continuationSeparator" w:id="0">
    <w:p w:rsidR="00F74E9C" w:rsidRDefault="00F74E9C" w:rsidP="00F74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A2" w:rsidRDefault="00E30183" w:rsidP="005B53A2">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932046">
      <w:t xml:space="preserve"> MINUTES</w:t>
    </w:r>
  </w:p>
  <w:p w:rsidR="005B53A2" w:rsidRDefault="00F74E9C" w:rsidP="005B53A2">
    <w:pPr>
      <w:spacing w:after="0"/>
      <w:jc w:val="center"/>
    </w:pPr>
    <w:r>
      <w:t>FEBRUARY 8</w:t>
    </w:r>
    <w:r w:rsidR="00E30183">
      <w:t>, 2021</w:t>
    </w:r>
  </w:p>
  <w:p w:rsidR="005B53A2" w:rsidRPr="00440148" w:rsidRDefault="00E30183" w:rsidP="005B53A2">
    <w:pPr>
      <w:spacing w:after="0"/>
      <w:jc w:val="center"/>
    </w:pPr>
    <w:r>
      <w:t>7 PM</w:t>
    </w:r>
  </w:p>
  <w:p w:rsidR="005B53A2" w:rsidRDefault="00CB2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5799E"/>
    <w:multiLevelType w:val="hybridMultilevel"/>
    <w:tmpl w:val="761211E8"/>
    <w:lvl w:ilvl="0" w:tplc="8B9433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9C"/>
    <w:rsid w:val="000B65EF"/>
    <w:rsid w:val="0016076A"/>
    <w:rsid w:val="00225410"/>
    <w:rsid w:val="0030542A"/>
    <w:rsid w:val="00397257"/>
    <w:rsid w:val="003E613A"/>
    <w:rsid w:val="00425C40"/>
    <w:rsid w:val="004A5ED2"/>
    <w:rsid w:val="00537A9D"/>
    <w:rsid w:val="005E67EE"/>
    <w:rsid w:val="006253E9"/>
    <w:rsid w:val="006E271B"/>
    <w:rsid w:val="007F1047"/>
    <w:rsid w:val="00932046"/>
    <w:rsid w:val="00AF13EC"/>
    <w:rsid w:val="00C80F7C"/>
    <w:rsid w:val="00CB1776"/>
    <w:rsid w:val="00CB2DBE"/>
    <w:rsid w:val="00D30909"/>
    <w:rsid w:val="00D43E83"/>
    <w:rsid w:val="00E01A88"/>
    <w:rsid w:val="00E30183"/>
    <w:rsid w:val="00E55AE3"/>
    <w:rsid w:val="00F2797B"/>
    <w:rsid w:val="00F74E9C"/>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2BB2614-B0B0-450F-9EB7-18295461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9C"/>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9C"/>
  </w:style>
  <w:style w:type="paragraph" w:customStyle="1" w:styleId="Default">
    <w:name w:val="Default"/>
    <w:rsid w:val="00F74E9C"/>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F7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9</cp:revision>
  <dcterms:created xsi:type="dcterms:W3CDTF">2021-03-01T16:43:00Z</dcterms:created>
  <dcterms:modified xsi:type="dcterms:W3CDTF">2021-03-15T17:54:00Z</dcterms:modified>
</cp:coreProperties>
</file>