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250" w:rsidRPr="00025387" w:rsidRDefault="001B5250" w:rsidP="001B52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CALL TO ORDER</w:t>
      </w:r>
    </w:p>
    <w:p w:rsidR="001B5250" w:rsidRPr="00025387" w:rsidRDefault="001B5250" w:rsidP="001B5250">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theme="minorHAnsi"/>
          <w:color w:val="000000"/>
        </w:rPr>
      </w:pPr>
      <w:r w:rsidRPr="00025387">
        <w:rPr>
          <w:rFonts w:cstheme="minorHAnsi"/>
          <w:color w:val="000000"/>
        </w:rPr>
        <w:t>Meeting called to order by Mayor John Beaudine at 7:00 PM at the Lake Park City Center.</w:t>
      </w:r>
    </w:p>
    <w:p w:rsidR="001B5250" w:rsidRPr="00025387" w:rsidRDefault="001B5250" w:rsidP="001B52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theme="minorHAnsi"/>
          <w:color w:val="000000"/>
        </w:rPr>
      </w:pPr>
    </w:p>
    <w:p w:rsidR="001B5250" w:rsidRPr="00025387" w:rsidRDefault="001B5250" w:rsidP="001B52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 xml:space="preserve">A. </w:t>
      </w:r>
      <w:r w:rsidRPr="00025387">
        <w:rPr>
          <w:rFonts w:cs="Arial"/>
          <w:color w:val="000000"/>
        </w:rPr>
        <w:tab/>
        <w:t>ROLL CALL</w:t>
      </w:r>
    </w:p>
    <w:p w:rsidR="001B5250" w:rsidRPr="00025387" w:rsidRDefault="001B5250" w:rsidP="001B52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Pr>
          <w:rFonts w:cs="Arial"/>
          <w:color w:val="000000"/>
        </w:rPr>
        <w:tab/>
        <w:t>1.</w:t>
      </w:r>
      <w:r>
        <w:rPr>
          <w:rFonts w:cs="Arial"/>
          <w:color w:val="000000"/>
        </w:rPr>
        <w:tab/>
        <w:t xml:space="preserve">Members Present: Jon Anderson, </w:t>
      </w:r>
      <w:r w:rsidRPr="00025387">
        <w:rPr>
          <w:rFonts w:cs="Arial"/>
          <w:color w:val="000000"/>
        </w:rPr>
        <w:t>John Beaudine, Jenna Seley,</w:t>
      </w:r>
      <w:r>
        <w:rPr>
          <w:rFonts w:cs="Arial"/>
          <w:color w:val="000000"/>
        </w:rPr>
        <w:t xml:space="preserve"> </w:t>
      </w:r>
      <w:r w:rsidRPr="00025387">
        <w:rPr>
          <w:rFonts w:cs="Arial"/>
          <w:color w:val="000000"/>
        </w:rPr>
        <w:t>Aaron Wittrock</w:t>
      </w:r>
    </w:p>
    <w:p w:rsidR="001B5250" w:rsidRPr="00025387" w:rsidRDefault="001B5250" w:rsidP="001B52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25387">
        <w:rPr>
          <w:rFonts w:cs="Arial"/>
          <w:color w:val="000000"/>
        </w:rPr>
        <w:tab/>
        <w:t>2.</w:t>
      </w:r>
      <w:r w:rsidRPr="00025387">
        <w:rPr>
          <w:rFonts w:cs="Arial"/>
          <w:color w:val="000000"/>
        </w:rPr>
        <w:tab/>
        <w:t xml:space="preserve">Members Absent: </w:t>
      </w:r>
      <w:r>
        <w:rPr>
          <w:rFonts w:cs="Arial"/>
          <w:color w:val="000000"/>
        </w:rPr>
        <w:t>John Thoemke</w:t>
      </w:r>
    </w:p>
    <w:p w:rsidR="001B5250" w:rsidRDefault="001B5250" w:rsidP="001B52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025387">
        <w:rPr>
          <w:rFonts w:cs="Arial"/>
          <w:color w:val="000000"/>
        </w:rPr>
        <w:tab/>
        <w:t>3.</w:t>
      </w:r>
      <w:r w:rsidRPr="00025387">
        <w:rPr>
          <w:rFonts w:cs="Arial"/>
          <w:color w:val="000000"/>
        </w:rPr>
        <w:tab/>
        <w:t>Staff: Chris Bromeling, Brady Burnside, Dave Coufal,</w:t>
      </w:r>
      <w:r>
        <w:rPr>
          <w:rFonts w:cs="Arial"/>
          <w:color w:val="000000"/>
        </w:rPr>
        <w:t xml:space="preserve"> Todd Frank,</w:t>
      </w:r>
      <w:r w:rsidRPr="00025387">
        <w:rPr>
          <w:rFonts w:cs="Arial"/>
          <w:color w:val="000000"/>
        </w:rPr>
        <w:t xml:space="preserve"> Sarah Mikkelsen,</w:t>
      </w:r>
      <w:r>
        <w:rPr>
          <w:rFonts w:cs="Arial"/>
          <w:color w:val="000000"/>
        </w:rPr>
        <w:t xml:space="preserve"> Lonnie Neuner, Carly Olson</w:t>
      </w:r>
    </w:p>
    <w:p w:rsidR="001B5250" w:rsidRPr="00025387" w:rsidRDefault="001B5250" w:rsidP="001B525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hanging="1080"/>
        <w:contextualSpacing/>
        <w:rPr>
          <w:rFonts w:cs="Arial"/>
          <w:color w:val="000000"/>
        </w:rPr>
      </w:pPr>
      <w:r w:rsidRPr="00025387">
        <w:rPr>
          <w:rFonts w:cs="Arial"/>
          <w:color w:val="000000"/>
        </w:rPr>
        <w:tab/>
        <w:t>4.</w:t>
      </w:r>
      <w:r w:rsidRPr="00025387">
        <w:rPr>
          <w:rFonts w:cs="Arial"/>
          <w:color w:val="000000"/>
        </w:rPr>
        <w:tab/>
        <w:t>Contracted Services: Charlie Ramstad</w:t>
      </w:r>
      <w:r>
        <w:rPr>
          <w:rFonts w:cs="Arial"/>
          <w:color w:val="000000"/>
        </w:rPr>
        <w:t>, Cavin Berube</w:t>
      </w:r>
    </w:p>
    <w:p w:rsidR="001B5250" w:rsidRDefault="001B5250" w:rsidP="001B5250">
      <w:pPr>
        <w:tabs>
          <w:tab w:val="left" w:pos="720"/>
          <w:tab w:val="left" w:pos="1080"/>
          <w:tab w:val="left" w:pos="1440"/>
          <w:tab w:val="left" w:pos="1800"/>
          <w:tab w:val="left" w:pos="2160"/>
        </w:tabs>
        <w:autoSpaceDE w:val="0"/>
        <w:autoSpaceDN w:val="0"/>
        <w:adjustRightInd w:val="0"/>
        <w:spacing w:after="120"/>
        <w:contextualSpacing/>
        <w:rPr>
          <w:rFonts w:cs="Arial"/>
          <w:color w:val="000000"/>
        </w:rPr>
      </w:pPr>
      <w:r w:rsidRPr="00025387">
        <w:rPr>
          <w:rFonts w:cs="Arial"/>
          <w:color w:val="000000"/>
        </w:rPr>
        <w:tab/>
        <w:t>5.</w:t>
      </w:r>
      <w:r w:rsidRPr="00025387">
        <w:rPr>
          <w:rFonts w:cs="Arial"/>
          <w:color w:val="000000"/>
        </w:rPr>
        <w:tab/>
        <w:t>Media:</w:t>
      </w:r>
      <w:r w:rsidRPr="00025387">
        <w:rPr>
          <w:rFonts w:cs="Arial"/>
          <w:color w:val="000000"/>
        </w:rPr>
        <w:tab/>
      </w:r>
    </w:p>
    <w:p w:rsidR="001B5250" w:rsidRPr="00025387" w:rsidRDefault="001B5250" w:rsidP="001B5250">
      <w:pPr>
        <w:tabs>
          <w:tab w:val="left" w:pos="720"/>
          <w:tab w:val="left" w:pos="1080"/>
          <w:tab w:val="left" w:pos="1440"/>
          <w:tab w:val="left" w:pos="1800"/>
          <w:tab w:val="left" w:pos="2160"/>
        </w:tabs>
        <w:autoSpaceDE w:val="0"/>
        <w:autoSpaceDN w:val="0"/>
        <w:adjustRightInd w:val="0"/>
        <w:spacing w:after="120"/>
        <w:contextualSpacing/>
        <w:rPr>
          <w:rFonts w:cs="Arial"/>
          <w:color w:val="000000"/>
        </w:rPr>
      </w:pPr>
      <w:r>
        <w:rPr>
          <w:rFonts w:cs="Arial"/>
          <w:color w:val="000000"/>
        </w:rPr>
        <w:tab/>
      </w:r>
      <w:r w:rsidRPr="00025387">
        <w:rPr>
          <w:rFonts w:cs="Arial"/>
          <w:color w:val="000000"/>
        </w:rPr>
        <w:t>6.</w:t>
      </w:r>
      <w:r w:rsidRPr="00025387">
        <w:rPr>
          <w:rFonts w:cs="Arial"/>
          <w:color w:val="000000"/>
        </w:rPr>
        <w:tab/>
        <w:t>Guests:</w:t>
      </w:r>
      <w:r>
        <w:rPr>
          <w:rFonts w:cs="Arial"/>
          <w:color w:val="000000"/>
        </w:rPr>
        <w:tab/>
        <w:t>Tim Godfrey, Katie O’Connell, Maria Nelson, Traci Raknerud</w:t>
      </w:r>
    </w:p>
    <w:p w:rsidR="001B5250" w:rsidRDefault="001B5250"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924DEE"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B</w:t>
      </w:r>
      <w:r w:rsidRPr="00611501">
        <w:rPr>
          <w:rFonts w:asciiTheme="minorHAnsi" w:hAnsiTheme="minorHAnsi"/>
          <w:sz w:val="22"/>
          <w:szCs w:val="22"/>
        </w:rPr>
        <w:t>.</w:t>
      </w:r>
      <w:r w:rsidRPr="00611501">
        <w:rPr>
          <w:rFonts w:asciiTheme="minorHAnsi" w:hAnsiTheme="minorHAnsi"/>
          <w:sz w:val="22"/>
          <w:szCs w:val="22"/>
        </w:rPr>
        <w:tab/>
        <w:t>ADDITIONS AND/OR REMOVALS</w:t>
      </w:r>
    </w:p>
    <w:p w:rsidR="000C727C" w:rsidRDefault="000C727C"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r>
        <w:rPr>
          <w:rFonts w:asciiTheme="minorHAnsi" w:hAnsiTheme="minorHAnsi"/>
          <w:sz w:val="22"/>
          <w:szCs w:val="22"/>
        </w:rPr>
        <w:tab/>
        <w:t>1. Wittrock: add COVID-19 Preparedness Plan to New Business</w:t>
      </w:r>
    </w:p>
    <w:p w:rsidR="001B5250" w:rsidRPr="00611501" w:rsidRDefault="001B5250"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after="120" w:line="259" w:lineRule="auto"/>
        <w:contextualSpacing/>
        <w:rPr>
          <w:rFonts w:asciiTheme="minorHAnsi" w:hAnsiTheme="minorHAnsi"/>
          <w:sz w:val="22"/>
          <w:szCs w:val="22"/>
        </w:rPr>
      </w:pPr>
    </w:p>
    <w:p w:rsidR="00924DEE" w:rsidRDefault="00924DEE" w:rsidP="00924D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C</w:t>
      </w:r>
      <w:r w:rsidRPr="00717E96">
        <w:rPr>
          <w:rFonts w:cs="Arial"/>
          <w:color w:val="000000"/>
        </w:rPr>
        <w:t>.</w:t>
      </w:r>
      <w:r w:rsidRPr="00717E96">
        <w:rPr>
          <w:rFonts w:cs="Arial"/>
          <w:color w:val="000000"/>
        </w:rPr>
        <w:tab/>
        <w:t>PUBLIC FORUM &amp; CORRESPONDENCE</w:t>
      </w:r>
    </w:p>
    <w:p w:rsidR="000D0D8F" w:rsidRDefault="00924DEE" w:rsidP="00924D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1.    Tim Godfrey – LPA Superintendent</w:t>
      </w:r>
    </w:p>
    <w:p w:rsidR="000C727C" w:rsidRDefault="000C727C" w:rsidP="000C727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720"/>
        <w:contextualSpacing/>
        <w:rPr>
          <w:rFonts w:cs="Arial"/>
          <w:color w:val="000000"/>
        </w:rPr>
      </w:pPr>
      <w:r>
        <w:rPr>
          <w:rFonts w:cs="Arial"/>
          <w:color w:val="000000"/>
        </w:rPr>
        <w:t xml:space="preserve">a. Godfrey shared LPA Referendum, Pave the Way fast facts. On Tuesday, November 2, 2021 district voters will consider a two question bond referendum to invest $22.96 million to renovate and improve the facilities. The impact will be more space and improved learning areas at our Elementary, improved physical conditions at our Elementary, more space and improved Career and Tech Ed areas at our Secondary. If approved the tax impact on average $250,000 homeowner would be about $19.42 per month. </w:t>
      </w:r>
    </w:p>
    <w:p w:rsidR="002C1DF6" w:rsidRDefault="002C1DF6" w:rsidP="00924D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r>
      <w:r w:rsidR="001B5250">
        <w:rPr>
          <w:rFonts w:cs="Arial"/>
          <w:color w:val="000000"/>
        </w:rPr>
        <w:t>2</w:t>
      </w:r>
      <w:r>
        <w:rPr>
          <w:rFonts w:cs="Arial"/>
          <w:color w:val="000000"/>
        </w:rPr>
        <w:t>.    Traci Raknerud</w:t>
      </w:r>
      <w:r w:rsidR="0096754B">
        <w:rPr>
          <w:rFonts w:cs="Arial"/>
          <w:color w:val="000000"/>
        </w:rPr>
        <w:t>, Katie O’Connell,</w:t>
      </w:r>
      <w:r w:rsidR="0093389C">
        <w:rPr>
          <w:rFonts w:cs="Arial"/>
          <w:color w:val="000000"/>
        </w:rPr>
        <w:t xml:space="preserve"> Marie Nelson</w:t>
      </w:r>
      <w:r>
        <w:rPr>
          <w:rFonts w:cs="Arial"/>
          <w:color w:val="000000"/>
        </w:rPr>
        <w:t xml:space="preserve"> </w:t>
      </w:r>
      <w:r w:rsidR="006566F8">
        <w:rPr>
          <w:rFonts w:cs="Arial"/>
          <w:color w:val="000000"/>
        </w:rPr>
        <w:t>–</w:t>
      </w:r>
      <w:r>
        <w:rPr>
          <w:rFonts w:cs="Arial"/>
          <w:color w:val="000000"/>
        </w:rPr>
        <w:t xml:space="preserve"> Pool</w:t>
      </w:r>
    </w:p>
    <w:p w:rsidR="006566F8" w:rsidRDefault="006566F8" w:rsidP="00EE13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720"/>
        <w:contextualSpacing/>
        <w:rPr>
          <w:rFonts w:cs="Arial"/>
          <w:color w:val="000000"/>
        </w:rPr>
      </w:pPr>
      <w:r>
        <w:rPr>
          <w:rFonts w:cs="Arial"/>
          <w:color w:val="000000"/>
        </w:rPr>
        <w:t xml:space="preserve">a. O’Connell </w:t>
      </w:r>
      <w:r w:rsidR="00EE1326">
        <w:rPr>
          <w:rFonts w:cs="Arial"/>
          <w:color w:val="000000"/>
        </w:rPr>
        <w:t xml:space="preserve">presented a request for permission to form a committee to explore options for the pool. Discussion. Council does not have an issue with a committee gathering plans/ideas for our pool. </w:t>
      </w:r>
    </w:p>
    <w:p w:rsidR="00924DEE" w:rsidRDefault="00924DEE" w:rsidP="00924D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pPr>
    </w:p>
    <w:p w:rsidR="00924DEE" w:rsidRPr="00A91708" w:rsidRDefault="00924DEE" w:rsidP="00924D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t>D</w:t>
      </w:r>
      <w:r w:rsidRPr="00611501">
        <w:t>.</w:t>
      </w:r>
      <w:r w:rsidRPr="00611501">
        <w:tab/>
        <w:t xml:space="preserve">CONSENT AGENDA </w:t>
      </w:r>
    </w:p>
    <w:p w:rsidR="00924DEE"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t>1.</w:t>
      </w:r>
      <w:r w:rsidRPr="00611501">
        <w:rPr>
          <w:rFonts w:asciiTheme="minorHAnsi" w:hAnsiTheme="minorHAnsi"/>
          <w:sz w:val="22"/>
          <w:szCs w:val="22"/>
        </w:rPr>
        <w:tab/>
        <w:t xml:space="preserve">Minutes of </w:t>
      </w:r>
      <w:r>
        <w:rPr>
          <w:rFonts w:asciiTheme="minorHAnsi" w:hAnsiTheme="minorHAnsi"/>
          <w:sz w:val="22"/>
          <w:szCs w:val="22"/>
        </w:rPr>
        <w:t>8-9-21</w:t>
      </w:r>
      <w:r w:rsidRPr="00611501">
        <w:rPr>
          <w:rFonts w:asciiTheme="minorHAnsi" w:hAnsiTheme="minorHAnsi"/>
          <w:sz w:val="22"/>
          <w:szCs w:val="22"/>
        </w:rPr>
        <w:t xml:space="preserve"> Regular Meeting</w:t>
      </w:r>
    </w:p>
    <w:p w:rsidR="00924DEE" w:rsidRPr="00611501"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611501">
        <w:rPr>
          <w:rFonts w:asciiTheme="minorHAnsi" w:hAnsiTheme="minorHAnsi"/>
          <w:sz w:val="22"/>
          <w:szCs w:val="22"/>
        </w:rPr>
        <w:tab/>
      </w:r>
      <w:r>
        <w:rPr>
          <w:rFonts w:asciiTheme="minorHAnsi" w:hAnsiTheme="minorHAnsi"/>
          <w:sz w:val="22"/>
          <w:szCs w:val="22"/>
        </w:rPr>
        <w:t>2</w:t>
      </w:r>
      <w:r w:rsidRPr="00611501">
        <w:rPr>
          <w:rFonts w:asciiTheme="minorHAnsi" w:hAnsiTheme="minorHAnsi"/>
          <w:sz w:val="22"/>
          <w:szCs w:val="22"/>
        </w:rPr>
        <w:t>.</w:t>
      </w:r>
      <w:r w:rsidRPr="00611501">
        <w:rPr>
          <w:rFonts w:asciiTheme="minorHAnsi" w:hAnsiTheme="minorHAnsi"/>
          <w:sz w:val="22"/>
          <w:szCs w:val="22"/>
        </w:rPr>
        <w:tab/>
        <w:t>Bills</w:t>
      </w:r>
    </w:p>
    <w:p w:rsidR="00924DEE"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t>3</w:t>
      </w:r>
      <w:r w:rsidRPr="00611501">
        <w:rPr>
          <w:rFonts w:asciiTheme="minorHAnsi" w:hAnsiTheme="minorHAnsi"/>
          <w:sz w:val="22"/>
          <w:szCs w:val="22"/>
        </w:rPr>
        <w:t>.</w:t>
      </w:r>
      <w:r w:rsidRPr="00611501">
        <w:rPr>
          <w:rFonts w:asciiTheme="minorHAnsi" w:hAnsiTheme="minorHAnsi"/>
          <w:sz w:val="22"/>
          <w:szCs w:val="22"/>
        </w:rPr>
        <w:tab/>
        <w:t>Council Reports</w:t>
      </w:r>
    </w:p>
    <w:p w:rsidR="00EE1326" w:rsidRPr="007C7499" w:rsidRDefault="00EE1326" w:rsidP="00EE13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56" w:lineRule="auto"/>
        <w:rPr>
          <w:rFonts w:cstheme="minorHAnsi"/>
          <w:color w:val="000000"/>
        </w:rPr>
      </w:pPr>
      <w:r w:rsidRPr="007C7499">
        <w:rPr>
          <w:rFonts w:cstheme="minorHAnsi"/>
          <w:b/>
          <w:color w:val="000000"/>
        </w:rPr>
        <w:t xml:space="preserve">M/S/CU: </w:t>
      </w:r>
      <w:r w:rsidRPr="00482263">
        <w:rPr>
          <w:rFonts w:cstheme="minorHAnsi"/>
          <w:color w:val="000000"/>
        </w:rPr>
        <w:t xml:space="preserve"> </w:t>
      </w:r>
      <w:r>
        <w:rPr>
          <w:rFonts w:cstheme="minorHAnsi"/>
          <w:color w:val="000000"/>
        </w:rPr>
        <w:t xml:space="preserve">Wittrock/Anderson </w:t>
      </w:r>
      <w:r w:rsidRPr="007C7499">
        <w:rPr>
          <w:rFonts w:cstheme="minorHAnsi"/>
          <w:color w:val="000000"/>
        </w:rPr>
        <w:t>to approve the consent agenda.</w:t>
      </w:r>
    </w:p>
    <w:p w:rsidR="00EE1326" w:rsidRDefault="00EE1326" w:rsidP="00EE1326">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7C7499">
        <w:rPr>
          <w:rFonts w:asciiTheme="minorHAnsi" w:hAnsiTheme="minorHAnsi" w:cstheme="minorHAnsi"/>
          <w:b/>
          <w:sz w:val="22"/>
          <w:szCs w:val="22"/>
        </w:rPr>
        <w:t>Roll Call:</w:t>
      </w:r>
      <w:r w:rsidRPr="007C7499">
        <w:rPr>
          <w:rFonts w:asciiTheme="minorHAnsi" w:hAnsiTheme="minorHAnsi" w:cstheme="minorHAnsi"/>
          <w:sz w:val="22"/>
          <w:szCs w:val="22"/>
        </w:rPr>
        <w:t xml:space="preserve"> Beaudine – Aye; </w:t>
      </w:r>
      <w:r>
        <w:rPr>
          <w:rFonts w:asciiTheme="minorHAnsi" w:hAnsiTheme="minorHAnsi" w:cstheme="minorHAnsi"/>
          <w:sz w:val="22"/>
          <w:szCs w:val="22"/>
        </w:rPr>
        <w:t>Anderson</w:t>
      </w:r>
      <w:r w:rsidRPr="007C7499">
        <w:rPr>
          <w:rFonts w:asciiTheme="minorHAnsi" w:hAnsiTheme="minorHAnsi" w:cstheme="minorHAnsi"/>
          <w:sz w:val="22"/>
          <w:szCs w:val="22"/>
        </w:rPr>
        <w:t xml:space="preserve"> – Aye; Wittrock – Aye; Seley – Aye</w:t>
      </w:r>
      <w:r>
        <w:rPr>
          <w:rFonts w:asciiTheme="minorHAnsi" w:hAnsiTheme="minorHAnsi" w:cstheme="minorHAnsi"/>
          <w:sz w:val="22"/>
          <w:szCs w:val="22"/>
        </w:rPr>
        <w:t xml:space="preserve">; </w:t>
      </w:r>
    </w:p>
    <w:p w:rsidR="00924DEE" w:rsidRPr="00611501"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24DEE"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E</w:t>
      </w:r>
      <w:r w:rsidRPr="00611501">
        <w:rPr>
          <w:rFonts w:asciiTheme="minorHAnsi" w:hAnsiTheme="minorHAnsi"/>
          <w:sz w:val="22"/>
          <w:szCs w:val="22"/>
        </w:rPr>
        <w:t>.</w:t>
      </w:r>
      <w:r w:rsidRPr="00611501">
        <w:rPr>
          <w:rFonts w:asciiTheme="minorHAnsi" w:hAnsiTheme="minorHAnsi"/>
          <w:sz w:val="22"/>
          <w:szCs w:val="22"/>
        </w:rPr>
        <w:tab/>
        <w:t>ADDITIONAL BILLS</w:t>
      </w:r>
    </w:p>
    <w:p w:rsidR="009D2B08" w:rsidRDefault="009D2B08" w:rsidP="005173E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contextualSpacing/>
        <w:rPr>
          <w:rFonts w:asciiTheme="minorHAnsi" w:hAnsiTheme="minorHAnsi"/>
          <w:sz w:val="22"/>
          <w:szCs w:val="22"/>
        </w:rPr>
      </w:pPr>
      <w:r>
        <w:rPr>
          <w:rFonts w:asciiTheme="minorHAnsi" w:hAnsiTheme="minorHAnsi"/>
          <w:sz w:val="22"/>
          <w:szCs w:val="22"/>
        </w:rPr>
        <w:t xml:space="preserve">a. </w:t>
      </w:r>
      <w:r w:rsidR="005173EA">
        <w:rPr>
          <w:rFonts w:asciiTheme="minorHAnsi" w:hAnsiTheme="minorHAnsi"/>
          <w:sz w:val="22"/>
          <w:szCs w:val="22"/>
        </w:rPr>
        <w:t xml:space="preserve">Neuner added one addition for Dave Coufal, $112.80, reimbursement for Pumpkin Fest parade candy. </w:t>
      </w:r>
    </w:p>
    <w:p w:rsidR="005173EA" w:rsidRPr="003307EF" w:rsidRDefault="005173EA" w:rsidP="005173EA">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3307EF">
        <w:rPr>
          <w:rFonts w:asciiTheme="minorHAnsi" w:hAnsiTheme="minorHAnsi" w:cstheme="minorHAnsi"/>
          <w:b/>
          <w:sz w:val="22"/>
          <w:szCs w:val="22"/>
        </w:rPr>
        <w:t xml:space="preserve">M/S/CU: </w:t>
      </w:r>
      <w:r>
        <w:rPr>
          <w:rFonts w:asciiTheme="minorHAnsi" w:hAnsiTheme="minorHAnsi" w:cstheme="minorHAnsi"/>
          <w:sz w:val="22"/>
          <w:szCs w:val="22"/>
        </w:rPr>
        <w:t>Wittrock</w:t>
      </w:r>
      <w:r w:rsidRPr="003307EF">
        <w:rPr>
          <w:rFonts w:asciiTheme="minorHAnsi" w:hAnsiTheme="minorHAnsi" w:cstheme="minorHAnsi"/>
          <w:sz w:val="22"/>
          <w:szCs w:val="22"/>
        </w:rPr>
        <w:t>/</w:t>
      </w:r>
      <w:r>
        <w:rPr>
          <w:rFonts w:asciiTheme="minorHAnsi" w:hAnsiTheme="minorHAnsi" w:cstheme="minorHAnsi"/>
          <w:sz w:val="22"/>
          <w:szCs w:val="22"/>
        </w:rPr>
        <w:t>Seley to approve additional bill.</w:t>
      </w:r>
    </w:p>
    <w:p w:rsidR="00924DEE" w:rsidRPr="00611501"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p>
    <w:p w:rsidR="00924DEE" w:rsidRPr="00611501"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F</w:t>
      </w:r>
      <w:r w:rsidRPr="00611501">
        <w:rPr>
          <w:rFonts w:asciiTheme="minorHAnsi" w:hAnsiTheme="minorHAnsi"/>
          <w:sz w:val="22"/>
          <w:szCs w:val="22"/>
        </w:rPr>
        <w:t>.</w:t>
      </w:r>
      <w:r w:rsidRPr="00611501">
        <w:rPr>
          <w:rFonts w:asciiTheme="minorHAnsi" w:hAnsiTheme="minorHAnsi"/>
          <w:sz w:val="22"/>
          <w:szCs w:val="22"/>
        </w:rPr>
        <w:tab/>
        <w:t>STAFF REPORT</w:t>
      </w:r>
    </w:p>
    <w:p w:rsidR="00924DEE" w:rsidRPr="00E24912"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175814">
        <w:rPr>
          <w:rFonts w:asciiTheme="minorHAnsi" w:hAnsiTheme="minorHAnsi"/>
          <w:b/>
          <w:sz w:val="22"/>
          <w:szCs w:val="22"/>
        </w:rPr>
        <w:tab/>
      </w:r>
      <w:r w:rsidRPr="00E24912">
        <w:rPr>
          <w:rFonts w:asciiTheme="minorHAnsi" w:hAnsiTheme="minorHAnsi"/>
          <w:b/>
          <w:sz w:val="22"/>
          <w:szCs w:val="22"/>
        </w:rPr>
        <w:t>1.    Moore Engineering, City Engineer</w:t>
      </w:r>
      <w:r w:rsidR="005173EA" w:rsidRPr="00E24912">
        <w:rPr>
          <w:rFonts w:asciiTheme="minorHAnsi" w:hAnsiTheme="minorHAnsi"/>
          <w:b/>
          <w:sz w:val="22"/>
          <w:szCs w:val="22"/>
        </w:rPr>
        <w:t>, Cavin Berube</w:t>
      </w:r>
    </w:p>
    <w:p w:rsidR="00EE5252" w:rsidRDefault="00EE5252" w:rsidP="00EE525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contextualSpacing/>
        <w:rPr>
          <w:rFonts w:asciiTheme="minorHAnsi" w:hAnsiTheme="minorHAnsi"/>
          <w:sz w:val="22"/>
          <w:szCs w:val="22"/>
        </w:rPr>
      </w:pPr>
      <w:r>
        <w:rPr>
          <w:rFonts w:asciiTheme="minorHAnsi" w:hAnsiTheme="minorHAnsi"/>
          <w:sz w:val="22"/>
          <w:szCs w:val="22"/>
        </w:rPr>
        <w:lastRenderedPageBreak/>
        <w:t>a. Change Order No. 2: existing conditions prior to completing the sanitary sewer relining have changed and there are areas that are no longer able to be just relined. Additional effort will be needed in areas creating additional payment of $68,162.85.</w:t>
      </w:r>
    </w:p>
    <w:p w:rsidR="00EE5252" w:rsidRDefault="00EE5252" w:rsidP="00EE5252">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sidRPr="003307EF">
        <w:rPr>
          <w:rFonts w:asciiTheme="minorHAnsi" w:hAnsiTheme="minorHAnsi" w:cstheme="minorHAnsi"/>
          <w:b/>
          <w:sz w:val="22"/>
          <w:szCs w:val="22"/>
        </w:rPr>
        <w:t xml:space="preserve">M/S/CU: </w:t>
      </w:r>
      <w:r>
        <w:rPr>
          <w:rFonts w:asciiTheme="minorHAnsi" w:hAnsiTheme="minorHAnsi" w:cstheme="minorHAnsi"/>
          <w:sz w:val="22"/>
          <w:szCs w:val="22"/>
        </w:rPr>
        <w:t>Wittrock</w:t>
      </w:r>
      <w:r w:rsidRPr="003307EF">
        <w:rPr>
          <w:rFonts w:asciiTheme="minorHAnsi" w:hAnsiTheme="minorHAnsi" w:cstheme="minorHAnsi"/>
          <w:sz w:val="22"/>
          <w:szCs w:val="22"/>
        </w:rPr>
        <w:t>/</w:t>
      </w:r>
      <w:r>
        <w:rPr>
          <w:rFonts w:asciiTheme="minorHAnsi" w:hAnsiTheme="minorHAnsi" w:cstheme="minorHAnsi"/>
          <w:sz w:val="22"/>
          <w:szCs w:val="22"/>
        </w:rPr>
        <w:t>Anderson to approve increasing Change Order No. 2 in the amount of $68,162.85.</w:t>
      </w:r>
    </w:p>
    <w:p w:rsidR="005173EA" w:rsidRDefault="00474688"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sidR="00E24912">
        <w:rPr>
          <w:rFonts w:asciiTheme="minorHAnsi" w:hAnsiTheme="minorHAnsi"/>
          <w:sz w:val="22"/>
          <w:szCs w:val="22"/>
        </w:rPr>
        <w:tab/>
        <w:t>b. Moore</w:t>
      </w:r>
      <w:r>
        <w:rPr>
          <w:rFonts w:asciiTheme="minorHAnsi" w:hAnsiTheme="minorHAnsi"/>
          <w:sz w:val="22"/>
          <w:szCs w:val="22"/>
        </w:rPr>
        <w:t xml:space="preserve"> Engineering will be meeting with Frank and Neuner to discuss Treatment Plant. </w:t>
      </w:r>
    </w:p>
    <w:p w:rsidR="00924DEE" w:rsidRPr="00E24912" w:rsidRDefault="00924DEE" w:rsidP="00474688">
      <w:pPr>
        <w:pStyle w:val="Default"/>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E24912">
        <w:rPr>
          <w:rFonts w:asciiTheme="minorHAnsi" w:hAnsiTheme="minorHAnsi"/>
          <w:b/>
          <w:sz w:val="22"/>
          <w:szCs w:val="22"/>
        </w:rPr>
        <w:t>Dave Coufal, Fire Chief</w:t>
      </w:r>
    </w:p>
    <w:p w:rsidR="00474688" w:rsidRDefault="00474688" w:rsidP="00474688">
      <w:pPr>
        <w:pStyle w:val="Default"/>
        <w:numPr>
          <w:ilvl w:val="1"/>
          <w:numId w:val="1"/>
        </w:numPr>
        <w:tabs>
          <w:tab w:val="left" w:pos="720"/>
          <w:tab w:val="left" w:pos="1080"/>
          <w:tab w:val="left" w:pos="13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hanging="720"/>
        <w:contextualSpacing/>
        <w:rPr>
          <w:rFonts w:asciiTheme="minorHAnsi" w:hAnsiTheme="minorHAnsi"/>
          <w:sz w:val="22"/>
          <w:szCs w:val="22"/>
        </w:rPr>
      </w:pPr>
      <w:r>
        <w:rPr>
          <w:rFonts w:asciiTheme="minorHAnsi" w:hAnsiTheme="minorHAnsi"/>
          <w:sz w:val="22"/>
          <w:szCs w:val="22"/>
        </w:rPr>
        <w:t>6 fire calls</w:t>
      </w:r>
    </w:p>
    <w:p w:rsidR="00474688" w:rsidRDefault="00E4458F" w:rsidP="004746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b. Working</w:t>
      </w:r>
      <w:r w:rsidR="00474688">
        <w:rPr>
          <w:rFonts w:asciiTheme="minorHAnsi" w:hAnsiTheme="minorHAnsi"/>
          <w:sz w:val="22"/>
          <w:szCs w:val="22"/>
        </w:rPr>
        <w:t xml:space="preserve"> on OSHA, it has been extend until November 15</w:t>
      </w:r>
      <w:r w:rsidR="00474688" w:rsidRPr="00474688">
        <w:rPr>
          <w:rFonts w:asciiTheme="minorHAnsi" w:hAnsiTheme="minorHAnsi"/>
          <w:sz w:val="22"/>
          <w:szCs w:val="22"/>
          <w:vertAlign w:val="superscript"/>
        </w:rPr>
        <w:t>th</w:t>
      </w:r>
      <w:r w:rsidR="00474688">
        <w:rPr>
          <w:rFonts w:asciiTheme="minorHAnsi" w:hAnsiTheme="minorHAnsi"/>
          <w:sz w:val="22"/>
          <w:szCs w:val="22"/>
        </w:rPr>
        <w:t xml:space="preserve">. </w:t>
      </w:r>
    </w:p>
    <w:p w:rsidR="00474688" w:rsidRDefault="00474688" w:rsidP="004746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contextualSpacing/>
        <w:rPr>
          <w:rFonts w:asciiTheme="minorHAnsi" w:hAnsiTheme="minorHAnsi"/>
          <w:sz w:val="22"/>
          <w:szCs w:val="22"/>
        </w:rPr>
      </w:pPr>
      <w:r>
        <w:rPr>
          <w:rFonts w:asciiTheme="minorHAnsi" w:hAnsiTheme="minorHAnsi"/>
          <w:sz w:val="22"/>
          <w:szCs w:val="22"/>
        </w:rPr>
        <w:t xml:space="preserve">c. Relief Calendar, City usually donates $500. </w:t>
      </w:r>
    </w:p>
    <w:p w:rsidR="00474688" w:rsidRPr="007C4E30" w:rsidRDefault="00474688" w:rsidP="00474688">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sidRPr="003307EF">
        <w:rPr>
          <w:rFonts w:asciiTheme="minorHAnsi" w:hAnsiTheme="minorHAnsi" w:cstheme="minorHAnsi"/>
          <w:b/>
          <w:sz w:val="22"/>
          <w:szCs w:val="22"/>
        </w:rPr>
        <w:t xml:space="preserve">M/S/CU: </w:t>
      </w:r>
      <w:r>
        <w:rPr>
          <w:rFonts w:asciiTheme="minorHAnsi" w:hAnsiTheme="minorHAnsi" w:cstheme="minorHAnsi"/>
          <w:sz w:val="22"/>
          <w:szCs w:val="22"/>
        </w:rPr>
        <w:t>Anderson</w:t>
      </w:r>
      <w:r w:rsidRPr="003307EF">
        <w:rPr>
          <w:rFonts w:asciiTheme="minorHAnsi" w:hAnsiTheme="minorHAnsi" w:cstheme="minorHAnsi"/>
          <w:sz w:val="22"/>
          <w:szCs w:val="22"/>
        </w:rPr>
        <w:t>/</w:t>
      </w:r>
      <w:r>
        <w:rPr>
          <w:rFonts w:asciiTheme="minorHAnsi" w:hAnsiTheme="minorHAnsi" w:cstheme="minorHAnsi"/>
          <w:sz w:val="22"/>
          <w:szCs w:val="22"/>
        </w:rPr>
        <w:t xml:space="preserve">Wittrock to approve donating $500.00 to Fire Relief Calendar. </w:t>
      </w:r>
    </w:p>
    <w:p w:rsidR="00924DEE" w:rsidRPr="00E24912"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7C4E30">
        <w:rPr>
          <w:rFonts w:asciiTheme="minorHAnsi" w:hAnsiTheme="minorHAnsi"/>
          <w:sz w:val="22"/>
          <w:szCs w:val="22"/>
        </w:rPr>
        <w:tab/>
      </w:r>
      <w:r w:rsidRPr="00E24912">
        <w:rPr>
          <w:rFonts w:asciiTheme="minorHAnsi" w:hAnsiTheme="minorHAnsi"/>
          <w:b/>
          <w:sz w:val="22"/>
          <w:szCs w:val="22"/>
        </w:rPr>
        <w:t>3.</w:t>
      </w:r>
      <w:r w:rsidRPr="00E24912">
        <w:rPr>
          <w:rFonts w:asciiTheme="minorHAnsi" w:hAnsiTheme="minorHAnsi"/>
          <w:b/>
          <w:sz w:val="22"/>
          <w:szCs w:val="22"/>
        </w:rPr>
        <w:tab/>
        <w:t>Brenda Seley, Nutrition Coordinator</w:t>
      </w:r>
    </w:p>
    <w:p w:rsidR="00924DEE" w:rsidRPr="00E24912"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7C4E30">
        <w:rPr>
          <w:rFonts w:asciiTheme="minorHAnsi" w:hAnsiTheme="minorHAnsi"/>
          <w:sz w:val="22"/>
          <w:szCs w:val="22"/>
        </w:rPr>
        <w:tab/>
      </w:r>
      <w:r w:rsidRPr="00E24912">
        <w:rPr>
          <w:rFonts w:asciiTheme="minorHAnsi" w:hAnsiTheme="minorHAnsi"/>
          <w:b/>
          <w:sz w:val="22"/>
          <w:szCs w:val="22"/>
        </w:rPr>
        <w:t>4.    Carly Olson, Municipal Liquor Manager</w:t>
      </w:r>
    </w:p>
    <w:p w:rsidR="00474688" w:rsidRDefault="00474688"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a</w:t>
      </w:r>
      <w:proofErr w:type="gramEnd"/>
      <w:r>
        <w:rPr>
          <w:rFonts w:asciiTheme="minorHAnsi" w:hAnsiTheme="minorHAnsi"/>
          <w:sz w:val="22"/>
          <w:szCs w:val="22"/>
        </w:rPr>
        <w:t xml:space="preserve">. </w:t>
      </w:r>
      <w:r w:rsidR="00E4458F">
        <w:rPr>
          <w:rFonts w:asciiTheme="minorHAnsi" w:hAnsiTheme="minorHAnsi"/>
          <w:sz w:val="22"/>
          <w:szCs w:val="22"/>
        </w:rPr>
        <w:t xml:space="preserve">Customer Appreciation was a success. Thank you to the Fire Department for all the help. </w:t>
      </w:r>
    </w:p>
    <w:p w:rsidR="00E4458F" w:rsidRPr="007C4E30" w:rsidRDefault="00E4458F"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Next event is Pumpkin Fest, karaoke is scheduled. </w:t>
      </w:r>
    </w:p>
    <w:p w:rsidR="00924DEE" w:rsidRPr="00E24912"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7C4E30">
        <w:rPr>
          <w:rFonts w:asciiTheme="minorHAnsi" w:hAnsiTheme="minorHAnsi"/>
          <w:sz w:val="22"/>
          <w:szCs w:val="22"/>
        </w:rPr>
        <w:tab/>
      </w:r>
      <w:r w:rsidRPr="00E24912">
        <w:rPr>
          <w:rFonts w:asciiTheme="minorHAnsi" w:hAnsiTheme="minorHAnsi"/>
          <w:b/>
          <w:sz w:val="22"/>
          <w:szCs w:val="22"/>
        </w:rPr>
        <w:t>5.    Brady Burnside, Police Chief</w:t>
      </w:r>
    </w:p>
    <w:p w:rsidR="00E4458F" w:rsidRPr="007C4E30" w:rsidRDefault="00E4458F"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w:t>
      </w:r>
      <w:r w:rsidR="00007C1D">
        <w:rPr>
          <w:rFonts w:asciiTheme="minorHAnsi" w:hAnsiTheme="minorHAnsi"/>
          <w:sz w:val="22"/>
          <w:szCs w:val="22"/>
        </w:rPr>
        <w:t xml:space="preserve">Cameras: waiting for quotes. </w:t>
      </w:r>
    </w:p>
    <w:p w:rsidR="00924DEE" w:rsidRPr="00E24912"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7C4E30">
        <w:rPr>
          <w:rFonts w:asciiTheme="minorHAnsi" w:hAnsiTheme="minorHAnsi"/>
          <w:sz w:val="22"/>
          <w:szCs w:val="22"/>
        </w:rPr>
        <w:tab/>
      </w:r>
      <w:r w:rsidRPr="00E24912">
        <w:rPr>
          <w:rFonts w:asciiTheme="minorHAnsi" w:hAnsiTheme="minorHAnsi"/>
          <w:b/>
          <w:sz w:val="22"/>
          <w:szCs w:val="22"/>
        </w:rPr>
        <w:t>6.</w:t>
      </w:r>
      <w:r w:rsidRPr="00E24912">
        <w:rPr>
          <w:rFonts w:asciiTheme="minorHAnsi" w:hAnsiTheme="minorHAnsi"/>
          <w:b/>
          <w:sz w:val="22"/>
          <w:szCs w:val="22"/>
        </w:rPr>
        <w:tab/>
        <w:t xml:space="preserve">Todd Frank, Utility &amp; Public Works Superintendent </w:t>
      </w:r>
    </w:p>
    <w:p w:rsidR="00007C1D" w:rsidRDefault="00007C1D" w:rsidP="00007C1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a. Snow removal: Utility Department would like to revisit removing snow for Lake Park Lutheran and St. Francis. Beaudine will contact churches and report back next council meeting. </w:t>
      </w:r>
    </w:p>
    <w:p w:rsidR="00007C1D" w:rsidRPr="007C4E30" w:rsidRDefault="00007C1D" w:rsidP="00007C1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b. Franks reports they have been working on gas main, locates and electrical issues. </w:t>
      </w:r>
    </w:p>
    <w:p w:rsidR="00007C1D" w:rsidRPr="00E24912" w:rsidRDefault="00924DEE" w:rsidP="00007C1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b/>
          <w:sz w:val="22"/>
          <w:szCs w:val="22"/>
        </w:rPr>
      </w:pPr>
      <w:r w:rsidRPr="00611501">
        <w:rPr>
          <w:rFonts w:asciiTheme="minorHAnsi" w:hAnsiTheme="minorHAnsi"/>
          <w:sz w:val="22"/>
          <w:szCs w:val="22"/>
        </w:rPr>
        <w:tab/>
      </w:r>
      <w:r w:rsidRPr="00E24912">
        <w:rPr>
          <w:rFonts w:asciiTheme="minorHAnsi" w:hAnsiTheme="minorHAnsi"/>
          <w:b/>
          <w:sz w:val="22"/>
          <w:szCs w:val="22"/>
        </w:rPr>
        <w:t>7.</w:t>
      </w:r>
      <w:r w:rsidRPr="00E24912">
        <w:rPr>
          <w:rFonts w:asciiTheme="minorHAnsi" w:hAnsiTheme="minorHAnsi"/>
          <w:b/>
          <w:sz w:val="22"/>
          <w:szCs w:val="22"/>
        </w:rPr>
        <w:tab/>
        <w:t xml:space="preserve">Charlie Ramstad, City Attorney </w:t>
      </w:r>
    </w:p>
    <w:p w:rsidR="00007C1D" w:rsidRPr="007C4E30" w:rsidRDefault="00007C1D" w:rsidP="00007C1D">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hanging="72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roofErr w:type="gramStart"/>
      <w:r>
        <w:rPr>
          <w:rFonts w:asciiTheme="minorHAnsi" w:hAnsiTheme="minorHAnsi"/>
          <w:sz w:val="22"/>
          <w:szCs w:val="22"/>
        </w:rPr>
        <w:t>a</w:t>
      </w:r>
      <w:proofErr w:type="gramEnd"/>
      <w:r>
        <w:rPr>
          <w:rFonts w:asciiTheme="minorHAnsi" w:hAnsiTheme="minorHAnsi"/>
          <w:sz w:val="22"/>
          <w:szCs w:val="22"/>
        </w:rPr>
        <w:t>. nothing to report</w:t>
      </w:r>
    </w:p>
    <w:p w:rsidR="00924DEE"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7C4E30">
        <w:rPr>
          <w:rFonts w:asciiTheme="minorHAnsi" w:hAnsiTheme="minorHAnsi"/>
          <w:sz w:val="22"/>
          <w:szCs w:val="22"/>
        </w:rPr>
        <w:tab/>
      </w:r>
      <w:r w:rsidRPr="00E24912">
        <w:rPr>
          <w:rFonts w:asciiTheme="minorHAnsi" w:hAnsiTheme="minorHAnsi"/>
          <w:b/>
          <w:sz w:val="22"/>
          <w:szCs w:val="22"/>
        </w:rPr>
        <w:t>8.</w:t>
      </w:r>
      <w:r w:rsidRPr="00E24912">
        <w:rPr>
          <w:rFonts w:asciiTheme="minorHAnsi" w:hAnsiTheme="minorHAnsi"/>
          <w:b/>
          <w:sz w:val="22"/>
          <w:szCs w:val="22"/>
        </w:rPr>
        <w:tab/>
        <w:t>Lonnie Neuner, City Clerk-Treasurer</w:t>
      </w:r>
      <w:r w:rsidRPr="007F3506">
        <w:rPr>
          <w:rFonts w:asciiTheme="minorHAnsi" w:hAnsiTheme="minorHAnsi"/>
          <w:b/>
          <w:sz w:val="22"/>
          <w:szCs w:val="22"/>
        </w:rPr>
        <w:t xml:space="preserve"> </w:t>
      </w:r>
      <w:r w:rsidRPr="00611501">
        <w:rPr>
          <w:rFonts w:asciiTheme="minorHAnsi" w:hAnsiTheme="minorHAnsi"/>
          <w:sz w:val="22"/>
          <w:szCs w:val="22"/>
        </w:rPr>
        <w:br/>
        <w:t>a. Review of Trial Balance</w:t>
      </w:r>
      <w:r>
        <w:rPr>
          <w:rFonts w:asciiTheme="minorHAnsi" w:hAnsiTheme="minorHAnsi"/>
          <w:sz w:val="22"/>
          <w:szCs w:val="22"/>
        </w:rPr>
        <w:t xml:space="preserve"> </w:t>
      </w:r>
    </w:p>
    <w:p w:rsidR="002773F3" w:rsidRDefault="002773F3"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b. 2022 Tax Levy</w:t>
      </w:r>
      <w:r w:rsidR="00007C1D">
        <w:rPr>
          <w:rFonts w:asciiTheme="minorHAnsi" w:hAnsiTheme="minorHAnsi"/>
          <w:sz w:val="22"/>
          <w:szCs w:val="22"/>
        </w:rPr>
        <w:t xml:space="preserve">: Neuner discussed different options for tax levy. </w:t>
      </w:r>
    </w:p>
    <w:p w:rsidR="00007C1D" w:rsidRDefault="00007C1D"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sidRPr="003307EF">
        <w:rPr>
          <w:rFonts w:asciiTheme="minorHAnsi" w:hAnsiTheme="minorHAnsi" w:cstheme="minorHAnsi"/>
          <w:b/>
          <w:sz w:val="22"/>
          <w:szCs w:val="22"/>
        </w:rPr>
        <w:t xml:space="preserve">M/S/CU: </w:t>
      </w:r>
      <w:r w:rsidRPr="00007C1D">
        <w:rPr>
          <w:rFonts w:asciiTheme="minorHAnsi" w:hAnsiTheme="minorHAnsi" w:cstheme="minorHAnsi"/>
          <w:sz w:val="22"/>
          <w:szCs w:val="22"/>
        </w:rPr>
        <w:t>A</w:t>
      </w:r>
      <w:r>
        <w:rPr>
          <w:rFonts w:asciiTheme="minorHAnsi" w:hAnsiTheme="minorHAnsi" w:cstheme="minorHAnsi"/>
          <w:sz w:val="22"/>
          <w:szCs w:val="22"/>
        </w:rPr>
        <w:t>nderson/</w:t>
      </w:r>
      <w:r w:rsidRPr="00007C1D">
        <w:rPr>
          <w:rFonts w:asciiTheme="minorHAnsi" w:hAnsiTheme="minorHAnsi" w:cstheme="minorHAnsi"/>
          <w:sz w:val="22"/>
          <w:szCs w:val="22"/>
        </w:rPr>
        <w:t xml:space="preserve"> </w:t>
      </w:r>
      <w:r>
        <w:rPr>
          <w:rFonts w:asciiTheme="minorHAnsi" w:hAnsiTheme="minorHAnsi" w:cstheme="minorHAnsi"/>
          <w:sz w:val="22"/>
          <w:szCs w:val="22"/>
        </w:rPr>
        <w:t>Wittrock to approve</w:t>
      </w:r>
      <w:r w:rsidR="00E24912">
        <w:rPr>
          <w:rFonts w:asciiTheme="minorHAnsi" w:hAnsiTheme="minorHAnsi" w:cstheme="minorHAnsi"/>
          <w:sz w:val="22"/>
          <w:szCs w:val="22"/>
        </w:rPr>
        <w:t xml:space="preserve"> 8% 2022 </w:t>
      </w:r>
      <w:r w:rsidR="00DC62FB">
        <w:rPr>
          <w:rFonts w:asciiTheme="minorHAnsi" w:hAnsiTheme="minorHAnsi" w:cstheme="minorHAnsi"/>
          <w:sz w:val="22"/>
          <w:szCs w:val="22"/>
        </w:rPr>
        <w:t>Tax Levy</w:t>
      </w:r>
      <w:r w:rsidR="00E24912">
        <w:rPr>
          <w:rFonts w:asciiTheme="minorHAnsi" w:hAnsiTheme="minorHAnsi" w:cstheme="minorHAnsi"/>
          <w:sz w:val="22"/>
          <w:szCs w:val="22"/>
        </w:rPr>
        <w:t>.</w:t>
      </w:r>
    </w:p>
    <w:p w:rsidR="00924DEE"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924DEE" w:rsidRPr="00611501"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1080" w:hanging="1080"/>
        <w:contextualSpacing/>
        <w:rPr>
          <w:rFonts w:asciiTheme="minorHAnsi" w:hAnsiTheme="minorHAnsi"/>
          <w:sz w:val="22"/>
          <w:szCs w:val="22"/>
        </w:rPr>
      </w:pPr>
      <w:r>
        <w:rPr>
          <w:rFonts w:asciiTheme="minorHAnsi" w:hAnsiTheme="minorHAnsi"/>
          <w:sz w:val="22"/>
          <w:szCs w:val="22"/>
        </w:rPr>
        <w:t>G</w:t>
      </w:r>
      <w:r w:rsidRPr="00611501">
        <w:rPr>
          <w:rFonts w:asciiTheme="minorHAnsi" w:hAnsiTheme="minorHAnsi"/>
          <w:sz w:val="22"/>
          <w:szCs w:val="22"/>
        </w:rPr>
        <w:t>.</w:t>
      </w:r>
      <w:r w:rsidRPr="00611501">
        <w:rPr>
          <w:rFonts w:asciiTheme="minorHAnsi" w:hAnsiTheme="minorHAnsi"/>
          <w:sz w:val="22"/>
          <w:szCs w:val="22"/>
        </w:rPr>
        <w:tab/>
        <w:t>NEW BUSINESS</w:t>
      </w:r>
    </w:p>
    <w:p w:rsidR="00924DEE" w:rsidRDefault="00924DEE" w:rsidP="00924DEE">
      <w:pPr>
        <w:spacing w:after="0"/>
      </w:pPr>
      <w:r w:rsidRPr="00611501">
        <w:tab/>
      </w:r>
      <w:r w:rsidR="00DC62FB">
        <w:t>1</w:t>
      </w:r>
      <w:r>
        <w:t>.   Payment in Lieu of Taxes</w:t>
      </w:r>
    </w:p>
    <w:p w:rsidR="00CE3EF1" w:rsidRDefault="00DC62FB" w:rsidP="00924DEE">
      <w:pPr>
        <w:spacing w:after="0"/>
      </w:pPr>
      <w:r>
        <w:tab/>
        <w:t xml:space="preserve">      a. </w:t>
      </w:r>
      <w:r w:rsidR="00CE3EF1">
        <w:t>Discussion</w:t>
      </w:r>
    </w:p>
    <w:p w:rsidR="00DC62FB" w:rsidRPr="00CE3EF1" w:rsidRDefault="00CE3EF1" w:rsidP="00924DEE">
      <w:pPr>
        <w:spacing w:after="0"/>
        <w:rPr>
          <w:b/>
        </w:rPr>
      </w:pPr>
      <w:r w:rsidRPr="00CE3EF1">
        <w:rPr>
          <w:b/>
        </w:rPr>
        <w:t>**</w:t>
      </w:r>
      <w:r w:rsidR="00DC62FB" w:rsidRPr="00CE3EF1">
        <w:rPr>
          <w:b/>
        </w:rPr>
        <w:t xml:space="preserve">Tabled </w:t>
      </w:r>
    </w:p>
    <w:p w:rsidR="00CE3EF1" w:rsidRDefault="00924DEE" w:rsidP="004A7B31">
      <w:pPr>
        <w:pStyle w:val="ListParagraph"/>
        <w:numPr>
          <w:ilvl w:val="0"/>
          <w:numId w:val="2"/>
        </w:numPr>
        <w:spacing w:after="0" w:line="240" w:lineRule="auto"/>
      </w:pPr>
      <w:r>
        <w:t>Stop Sign – 1</w:t>
      </w:r>
      <w:r w:rsidRPr="00CE3EF1">
        <w:rPr>
          <w:vertAlign w:val="superscript"/>
        </w:rPr>
        <w:t>st</w:t>
      </w:r>
      <w:r>
        <w:t xml:space="preserve"> &amp; Canfield</w:t>
      </w:r>
      <w:r w:rsidR="00BE2D3A">
        <w:t xml:space="preserve">: Discussion. </w:t>
      </w:r>
      <w:r w:rsidR="00050F4B">
        <w:t xml:space="preserve">Caution at Play signs will be purchased and installed. Stop sign deemed unnecessary. </w:t>
      </w:r>
    </w:p>
    <w:p w:rsidR="00050F4B" w:rsidRPr="00050F4B" w:rsidRDefault="00900C57" w:rsidP="004A7B31">
      <w:pPr>
        <w:pStyle w:val="ListParagraph"/>
        <w:numPr>
          <w:ilvl w:val="0"/>
          <w:numId w:val="2"/>
        </w:numPr>
        <w:autoSpaceDE w:val="0"/>
        <w:autoSpaceDN w:val="0"/>
        <w:adjustRightInd w:val="0"/>
        <w:spacing w:after="0" w:line="240" w:lineRule="auto"/>
        <w:rPr>
          <w:rFonts w:cs="Arial"/>
          <w:color w:val="000000"/>
        </w:rPr>
      </w:pPr>
      <w:r>
        <w:t>MAHUBE Energy Assist. Contract Renewal</w:t>
      </w:r>
      <w:r w:rsidR="00050F4B">
        <w:t>:</w:t>
      </w:r>
      <w:r w:rsidR="00050F4B" w:rsidRPr="00050F4B">
        <w:rPr>
          <w:rFonts w:cs="Arial"/>
          <w:color w:val="000000"/>
        </w:rPr>
        <w:t xml:space="preserve"> City of Lake Park agrees to cooperate with Mahube to deliver financial assistance October 1, 202</w:t>
      </w:r>
      <w:r w:rsidR="00050F4B">
        <w:rPr>
          <w:rFonts w:cs="Arial"/>
          <w:color w:val="000000"/>
        </w:rPr>
        <w:t>1</w:t>
      </w:r>
      <w:r w:rsidR="00050F4B" w:rsidRPr="00050F4B">
        <w:rPr>
          <w:rFonts w:cs="Arial"/>
          <w:color w:val="000000"/>
        </w:rPr>
        <w:t xml:space="preserve"> through September 30, 202</w:t>
      </w:r>
      <w:r w:rsidR="00050F4B">
        <w:rPr>
          <w:rFonts w:cs="Arial"/>
          <w:color w:val="000000"/>
        </w:rPr>
        <w:t>2</w:t>
      </w:r>
      <w:r w:rsidR="00050F4B" w:rsidRPr="00050F4B">
        <w:rPr>
          <w:rFonts w:cs="Arial"/>
          <w:color w:val="000000"/>
        </w:rPr>
        <w:t xml:space="preserve">. </w:t>
      </w:r>
    </w:p>
    <w:p w:rsidR="004A7B31" w:rsidRDefault="00050F4B" w:rsidP="004A7B3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cs="Arial"/>
          <w:color w:val="000000"/>
        </w:rPr>
      </w:pPr>
      <w:r w:rsidRPr="00050F4B">
        <w:rPr>
          <w:rFonts w:cs="Arial"/>
          <w:b/>
          <w:color w:val="000000"/>
        </w:rPr>
        <w:t xml:space="preserve">M/S/CU: </w:t>
      </w:r>
      <w:r w:rsidRPr="00050F4B">
        <w:rPr>
          <w:rFonts w:cs="Arial"/>
          <w:color w:val="000000"/>
        </w:rPr>
        <w:t>Anderson</w:t>
      </w:r>
      <w:r>
        <w:rPr>
          <w:rFonts w:cs="Arial"/>
          <w:color w:val="000000"/>
        </w:rPr>
        <w:t>/Wittrock</w:t>
      </w:r>
      <w:r w:rsidRPr="00050F4B">
        <w:rPr>
          <w:rFonts w:cs="Arial"/>
          <w:color w:val="000000"/>
        </w:rPr>
        <w:t xml:space="preserve"> to approve Energy Assistance Program Contract, October 1, 202</w:t>
      </w:r>
      <w:r>
        <w:rPr>
          <w:rFonts w:cs="Arial"/>
          <w:color w:val="000000"/>
        </w:rPr>
        <w:t>1</w:t>
      </w:r>
      <w:r w:rsidRPr="00050F4B">
        <w:rPr>
          <w:rFonts w:cs="Arial"/>
          <w:color w:val="000000"/>
        </w:rPr>
        <w:t xml:space="preserve"> through September 30, 202</w:t>
      </w:r>
      <w:r>
        <w:rPr>
          <w:rFonts w:cs="Arial"/>
          <w:color w:val="000000"/>
        </w:rPr>
        <w:t>2</w:t>
      </w:r>
      <w:r w:rsidRPr="00050F4B">
        <w:rPr>
          <w:rFonts w:cs="Arial"/>
          <w:color w:val="000000"/>
        </w:rPr>
        <w:t>.</w:t>
      </w:r>
    </w:p>
    <w:p w:rsidR="004A7B31" w:rsidRDefault="004A7B31" w:rsidP="004A7B31">
      <w:pPr>
        <w:pStyle w:val="ListParagraph"/>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rPr>
          <w:rFonts w:cs="Arial"/>
          <w:color w:val="000000"/>
        </w:rPr>
      </w:pPr>
      <w:r w:rsidRPr="004A7B31">
        <w:rPr>
          <w:rFonts w:cs="Arial"/>
          <w:color w:val="000000"/>
        </w:rPr>
        <w:t>COVID – 19 Policy</w:t>
      </w:r>
    </w:p>
    <w:p w:rsidR="004A7B31" w:rsidRDefault="004A7B31" w:rsidP="004A7B31">
      <w:pPr>
        <w:pStyle w:val="ListParagraph"/>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line="240" w:lineRule="auto"/>
        <w:ind w:left="1080"/>
        <w:rPr>
          <w:rFonts w:cs="Arial"/>
          <w:color w:val="000000"/>
        </w:rPr>
      </w:pPr>
      <w:r>
        <w:rPr>
          <w:rFonts w:cs="Arial"/>
          <w:color w:val="000000"/>
        </w:rPr>
        <w:t>a.</w:t>
      </w:r>
      <w:r w:rsidRPr="004A7B31">
        <w:rPr>
          <w:rFonts w:cs="Arial"/>
          <w:color w:val="000000"/>
        </w:rPr>
        <w:t xml:space="preserve"> Wittrock would like to review top paragraph on page 6 of COVID -19 Policy. Discussion. </w:t>
      </w:r>
    </w:p>
    <w:p w:rsidR="0083161E" w:rsidRDefault="004A7B31" w:rsidP="0083161E">
      <w:pPr>
        <w:spacing w:after="0" w:line="240" w:lineRule="auto"/>
        <w:jc w:val="both"/>
        <w:rPr>
          <w:rFonts w:eastAsiaTheme="majorEastAsia"/>
        </w:rPr>
      </w:pPr>
      <w:r w:rsidRPr="00050F4B">
        <w:rPr>
          <w:rFonts w:cs="Arial"/>
          <w:b/>
          <w:color w:val="000000"/>
        </w:rPr>
        <w:t xml:space="preserve">M/S/CU: </w:t>
      </w:r>
      <w:r>
        <w:rPr>
          <w:rFonts w:cs="Arial"/>
          <w:color w:val="000000"/>
        </w:rPr>
        <w:t>Wittrock</w:t>
      </w:r>
      <w:r w:rsidR="0083161E">
        <w:rPr>
          <w:rFonts w:cs="Arial"/>
          <w:color w:val="000000"/>
        </w:rPr>
        <w:t xml:space="preserve">/Seley to approve the updated Covid-19 Policy, top paragraph of page 6 to read as: </w:t>
      </w:r>
      <w:r w:rsidR="0083161E">
        <w:rPr>
          <w:rFonts w:eastAsiaTheme="majorEastAsia"/>
        </w:rPr>
        <w:t xml:space="preserve">Employees, both part time and full time, testing positive for COVID-19 will be granted a 10 day period of COVID-19 sick leave.  Part time employees will be paid COVID-19 sick leave according to their average amount of hours worked for a 10 day period. Full time employees will receive COVID-19 sick leave for the </w:t>
      </w:r>
      <w:r w:rsidR="0083161E">
        <w:rPr>
          <w:rFonts w:eastAsiaTheme="majorEastAsia"/>
        </w:rPr>
        <w:lastRenderedPageBreak/>
        <w:t xml:space="preserve">days they normally work.  Department supervisors will decide/approve any COVID-19 sick leave for part time employees. This sick leave is separate from normal sick leave. Department supervisors will decide/approve any COVID-19 sick leave.  Anyone not working because of being exposed to COVID-19 or having symptoms of COVID-19 are required to be tested by the end of the next business day. </w:t>
      </w:r>
    </w:p>
    <w:p w:rsidR="00924DEE" w:rsidRDefault="00924DEE" w:rsidP="00924DEE">
      <w:pPr>
        <w:spacing w:after="0"/>
      </w:pPr>
      <w:r>
        <w:tab/>
      </w:r>
    </w:p>
    <w:p w:rsidR="00924DEE"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sz w:val="22"/>
          <w:szCs w:val="22"/>
        </w:rPr>
      </w:pPr>
      <w:r>
        <w:rPr>
          <w:rFonts w:asciiTheme="minorHAnsi" w:hAnsiTheme="minorHAnsi" w:cstheme="minorHAnsi"/>
          <w:sz w:val="22"/>
          <w:szCs w:val="22"/>
        </w:rPr>
        <w:t>H</w:t>
      </w:r>
      <w:r w:rsidRPr="00D1626D">
        <w:rPr>
          <w:rFonts w:asciiTheme="minorHAnsi" w:hAnsiTheme="minorHAnsi" w:cstheme="minorHAnsi"/>
          <w:sz w:val="22"/>
          <w:szCs w:val="22"/>
        </w:rPr>
        <w:t>.</w:t>
      </w:r>
      <w:r w:rsidRPr="00D1626D">
        <w:rPr>
          <w:rFonts w:asciiTheme="minorHAnsi" w:hAnsiTheme="minorHAnsi" w:cstheme="minorHAnsi"/>
          <w:sz w:val="22"/>
          <w:szCs w:val="22"/>
        </w:rPr>
        <w:tab/>
      </w:r>
      <w:r w:rsidRPr="00D1626D">
        <w:rPr>
          <w:rFonts w:asciiTheme="minorHAnsi" w:hAnsiTheme="minorHAnsi"/>
          <w:sz w:val="22"/>
          <w:szCs w:val="22"/>
        </w:rPr>
        <w:t>OLD BUSINESS</w:t>
      </w:r>
      <w:r>
        <w:rPr>
          <w:rFonts w:asciiTheme="minorHAnsi" w:hAnsiTheme="minorHAnsi"/>
          <w:sz w:val="22"/>
          <w:szCs w:val="22"/>
        </w:rPr>
        <w:t xml:space="preserve">   </w:t>
      </w:r>
    </w:p>
    <w:p w:rsidR="004F26A0" w:rsidRDefault="004853B0" w:rsidP="004853B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ind w:left="720"/>
        <w:contextualSpacing/>
        <w:rPr>
          <w:rFonts w:asciiTheme="minorHAnsi" w:hAnsiTheme="minorHAnsi"/>
          <w:sz w:val="22"/>
          <w:szCs w:val="22"/>
        </w:rPr>
      </w:pPr>
      <w:r>
        <w:rPr>
          <w:rFonts w:asciiTheme="minorHAnsi" w:hAnsiTheme="minorHAnsi"/>
          <w:sz w:val="22"/>
          <w:szCs w:val="22"/>
        </w:rPr>
        <w:t xml:space="preserve">a. </w:t>
      </w:r>
      <w:r w:rsidR="004F26A0">
        <w:rPr>
          <w:rFonts w:asciiTheme="minorHAnsi" w:hAnsiTheme="minorHAnsi"/>
          <w:sz w:val="22"/>
          <w:szCs w:val="22"/>
        </w:rPr>
        <w:t>Personnel</w:t>
      </w:r>
      <w:r w:rsidR="00020776">
        <w:rPr>
          <w:rFonts w:asciiTheme="minorHAnsi" w:hAnsiTheme="minorHAnsi"/>
          <w:sz w:val="22"/>
          <w:szCs w:val="22"/>
        </w:rPr>
        <w:t xml:space="preserve"> Committee: Anderson </w:t>
      </w:r>
      <w:r w:rsidR="00205502">
        <w:rPr>
          <w:rFonts w:asciiTheme="minorHAnsi" w:hAnsiTheme="minorHAnsi"/>
          <w:sz w:val="22"/>
          <w:szCs w:val="22"/>
        </w:rPr>
        <w:t>said</w:t>
      </w:r>
      <w:r w:rsidR="00020776">
        <w:rPr>
          <w:rFonts w:asciiTheme="minorHAnsi" w:hAnsiTheme="minorHAnsi"/>
          <w:sz w:val="22"/>
          <w:szCs w:val="22"/>
        </w:rPr>
        <w:t xml:space="preserve"> committee met and </w:t>
      </w:r>
      <w:r w:rsidR="00205502">
        <w:rPr>
          <w:rFonts w:asciiTheme="minorHAnsi" w:hAnsiTheme="minorHAnsi"/>
          <w:sz w:val="22"/>
          <w:szCs w:val="22"/>
        </w:rPr>
        <w:t xml:space="preserve">recommends </w:t>
      </w:r>
      <w:r>
        <w:rPr>
          <w:rFonts w:asciiTheme="minorHAnsi" w:hAnsiTheme="minorHAnsi"/>
          <w:sz w:val="22"/>
          <w:szCs w:val="22"/>
        </w:rPr>
        <w:t xml:space="preserve">vacation remains the same for Senior Nutrition. Discussion. Beaudine would like to review handbook and discuss with Nutrition Coordinator. </w:t>
      </w:r>
    </w:p>
    <w:p w:rsidR="004853B0" w:rsidRPr="004853B0" w:rsidRDefault="004853B0" w:rsidP="004853B0">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b/>
          <w:sz w:val="22"/>
          <w:szCs w:val="22"/>
        </w:rPr>
      </w:pPr>
      <w:r w:rsidRPr="004853B0">
        <w:rPr>
          <w:rFonts w:asciiTheme="minorHAnsi" w:hAnsiTheme="minorHAnsi"/>
          <w:b/>
          <w:sz w:val="22"/>
          <w:szCs w:val="22"/>
        </w:rPr>
        <w:t>**Tabled</w:t>
      </w:r>
    </w:p>
    <w:p w:rsidR="00924DEE"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p>
    <w:p w:rsidR="00924DEE" w:rsidRDefault="00924DEE"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r>
        <w:rPr>
          <w:rFonts w:asciiTheme="minorHAnsi" w:hAnsiTheme="minorHAnsi" w:cstheme="minorHAnsi"/>
          <w:sz w:val="22"/>
          <w:szCs w:val="22"/>
        </w:rPr>
        <w:t>I</w:t>
      </w:r>
      <w:r w:rsidRPr="00D1626D">
        <w:rPr>
          <w:rFonts w:asciiTheme="minorHAnsi" w:hAnsiTheme="minorHAnsi" w:cstheme="minorHAnsi"/>
          <w:sz w:val="22"/>
          <w:szCs w:val="22"/>
        </w:rPr>
        <w:t>.</w:t>
      </w:r>
      <w:r w:rsidRPr="00D1626D">
        <w:rPr>
          <w:rFonts w:asciiTheme="minorHAnsi" w:hAnsiTheme="minorHAnsi" w:cstheme="minorHAnsi"/>
          <w:sz w:val="22"/>
          <w:szCs w:val="22"/>
        </w:rPr>
        <w:tab/>
        <w:t>OTHER BUSINESS</w:t>
      </w:r>
    </w:p>
    <w:p w:rsidR="004853B0" w:rsidRPr="00D1626D" w:rsidRDefault="004853B0" w:rsidP="00924DEE">
      <w:pPr>
        <w:pStyle w:val="Default"/>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pacing w:line="259" w:lineRule="auto"/>
        <w:contextualSpacing/>
        <w:rPr>
          <w:rFonts w:asciiTheme="minorHAnsi" w:hAnsiTheme="minorHAnsi" w:cstheme="minorHAnsi"/>
          <w:sz w:val="22"/>
          <w:szCs w:val="22"/>
        </w:rPr>
      </w:pPr>
    </w:p>
    <w:p w:rsidR="00924DEE" w:rsidRDefault="00924DEE" w:rsidP="00924D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J</w:t>
      </w:r>
      <w:r w:rsidRPr="00D1626D">
        <w:rPr>
          <w:rFonts w:cs="Arial"/>
          <w:color w:val="000000"/>
        </w:rPr>
        <w:t>.</w:t>
      </w:r>
      <w:r w:rsidRPr="00D1626D">
        <w:rPr>
          <w:rFonts w:cs="Arial"/>
          <w:color w:val="000000"/>
        </w:rPr>
        <w:tab/>
        <w:t>ANNOUNCEMENTS</w:t>
      </w:r>
    </w:p>
    <w:p w:rsidR="004853B0" w:rsidRDefault="004853B0" w:rsidP="00924DEE">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p w:rsidR="005E67EE" w:rsidRDefault="00924DEE" w:rsidP="00616A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Pr>
          <w:rFonts w:cs="Arial"/>
          <w:color w:val="000000"/>
        </w:rPr>
        <w:t>K</w:t>
      </w:r>
      <w:r w:rsidRPr="00D1626D">
        <w:rPr>
          <w:rFonts w:cs="Arial"/>
          <w:color w:val="000000"/>
        </w:rPr>
        <w:t>.</w:t>
      </w:r>
      <w:r w:rsidRPr="00D1626D">
        <w:rPr>
          <w:rFonts w:cs="Arial"/>
          <w:color w:val="000000"/>
        </w:rPr>
        <w:tab/>
        <w:t>ADJOURNMENT</w:t>
      </w:r>
    </w:p>
    <w:p w:rsidR="004853B0" w:rsidRPr="004853B0" w:rsidRDefault="004853B0" w:rsidP="004853B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r w:rsidRPr="004853B0">
        <w:rPr>
          <w:rFonts w:cs="Arial"/>
          <w:b/>
          <w:color w:val="000000"/>
        </w:rPr>
        <w:t xml:space="preserve">M/S/CU: </w:t>
      </w:r>
      <w:r>
        <w:rPr>
          <w:rFonts w:cs="Arial"/>
          <w:color w:val="000000"/>
        </w:rPr>
        <w:t>Anderson</w:t>
      </w:r>
      <w:r w:rsidRPr="004853B0">
        <w:rPr>
          <w:rFonts w:cs="Arial"/>
          <w:color w:val="000000"/>
        </w:rPr>
        <w:t>/</w:t>
      </w:r>
      <w:r>
        <w:rPr>
          <w:rFonts w:cs="Arial"/>
          <w:color w:val="000000"/>
        </w:rPr>
        <w:t>Wittrock</w:t>
      </w:r>
      <w:r w:rsidRPr="004853B0">
        <w:rPr>
          <w:rFonts w:cs="Arial"/>
          <w:color w:val="000000"/>
        </w:rPr>
        <w:t xml:space="preserve"> to adjourn at 8:</w:t>
      </w:r>
      <w:r w:rsidR="005D2F62">
        <w:rPr>
          <w:rFonts w:cs="Arial"/>
          <w:color w:val="000000"/>
        </w:rPr>
        <w:t>26</w:t>
      </w:r>
      <w:bookmarkStart w:id="0" w:name="_GoBack"/>
      <w:bookmarkEnd w:id="0"/>
      <w:r w:rsidRPr="004853B0">
        <w:rPr>
          <w:rFonts w:cs="Arial"/>
          <w:color w:val="000000"/>
        </w:rPr>
        <w:t xml:space="preserve"> pm.</w:t>
      </w:r>
    </w:p>
    <w:p w:rsidR="004853B0" w:rsidRPr="00616A51" w:rsidRDefault="004853B0" w:rsidP="00616A5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0"/>
        <w:contextualSpacing/>
        <w:rPr>
          <w:rFonts w:cs="Arial"/>
          <w:color w:val="000000"/>
        </w:rPr>
      </w:pPr>
    </w:p>
    <w:sectPr w:rsidR="004853B0" w:rsidRPr="00616A5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DEE" w:rsidRDefault="00924DEE" w:rsidP="00924DEE">
      <w:pPr>
        <w:spacing w:after="0" w:line="240" w:lineRule="auto"/>
      </w:pPr>
      <w:r>
        <w:separator/>
      </w:r>
    </w:p>
  </w:endnote>
  <w:endnote w:type="continuationSeparator" w:id="0">
    <w:p w:rsidR="00924DEE" w:rsidRDefault="00924DEE" w:rsidP="0092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DEE" w:rsidRDefault="00924DEE" w:rsidP="00924DEE">
      <w:pPr>
        <w:spacing w:after="0" w:line="240" w:lineRule="auto"/>
      </w:pPr>
      <w:r>
        <w:separator/>
      </w:r>
    </w:p>
  </w:footnote>
  <w:footnote w:type="continuationSeparator" w:id="0">
    <w:p w:rsidR="00924DEE" w:rsidRDefault="00924DEE" w:rsidP="0092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A2" w:rsidRDefault="00924DEE" w:rsidP="005B53A2">
    <w:pPr>
      <w:spacing w:after="0"/>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E253F8">
      <w:t xml:space="preserve"> MINUTES</w:t>
    </w:r>
  </w:p>
  <w:p w:rsidR="005B53A2" w:rsidRDefault="00924DEE" w:rsidP="005B53A2">
    <w:pPr>
      <w:spacing w:after="0"/>
      <w:jc w:val="center"/>
    </w:pPr>
    <w:r>
      <w:t>SEPTEMBER 13, 2021</w:t>
    </w:r>
  </w:p>
  <w:p w:rsidR="005B53A2" w:rsidRPr="00440148" w:rsidRDefault="00924DEE" w:rsidP="005B53A2">
    <w:pPr>
      <w:spacing w:after="0"/>
      <w:jc w:val="center"/>
    </w:pPr>
    <w:r>
      <w:t>7 PM</w:t>
    </w:r>
  </w:p>
  <w:p w:rsidR="005B53A2" w:rsidRDefault="005D2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5799E"/>
    <w:multiLevelType w:val="hybridMultilevel"/>
    <w:tmpl w:val="160E692E"/>
    <w:lvl w:ilvl="0" w:tplc="8B943332">
      <w:start w:val="1"/>
      <w:numFmt w:val="decimal"/>
      <w:lvlText w:val="%1."/>
      <w:lvlJc w:val="left"/>
      <w:pPr>
        <w:ind w:left="1080" w:hanging="360"/>
      </w:pPr>
      <w:rPr>
        <w:rFonts w:hint="default"/>
      </w:rPr>
    </w:lvl>
    <w:lvl w:ilvl="1" w:tplc="A45CD57A">
      <w:start w:val="1"/>
      <w:numFmt w:val="lowerLetter"/>
      <w:lvlText w:val="%2."/>
      <w:lvlJc w:val="left"/>
      <w:pPr>
        <w:ind w:left="1800" w:hanging="360"/>
      </w:pPr>
      <w:rPr>
        <w:rFonts w:asciiTheme="minorHAnsi" w:eastAsiaTheme="minorHAnsi" w:hAnsiTheme="minorHAnsi"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2F01BA"/>
    <w:multiLevelType w:val="hybridMultilevel"/>
    <w:tmpl w:val="96E2EB00"/>
    <w:lvl w:ilvl="0" w:tplc="EA30EAD6">
      <w:start w:val="2"/>
      <w:numFmt w:val="decimal"/>
      <w:lvlText w:val="%1."/>
      <w:lvlJc w:val="left"/>
      <w:pPr>
        <w:ind w:left="108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EE"/>
    <w:rsid w:val="00007C1D"/>
    <w:rsid w:val="00020776"/>
    <w:rsid w:val="00050F4B"/>
    <w:rsid w:val="000C727C"/>
    <w:rsid w:val="000D0D8F"/>
    <w:rsid w:val="001B5250"/>
    <w:rsid w:val="00202C7E"/>
    <w:rsid w:val="00205502"/>
    <w:rsid w:val="002773F3"/>
    <w:rsid w:val="002C1DF6"/>
    <w:rsid w:val="00474688"/>
    <w:rsid w:val="004853B0"/>
    <w:rsid w:val="004A7B31"/>
    <w:rsid w:val="004B7D6D"/>
    <w:rsid w:val="004F26A0"/>
    <w:rsid w:val="005173EA"/>
    <w:rsid w:val="005D2F62"/>
    <w:rsid w:val="005E67EE"/>
    <w:rsid w:val="006158F5"/>
    <w:rsid w:val="00616A51"/>
    <w:rsid w:val="006566F8"/>
    <w:rsid w:val="007670B5"/>
    <w:rsid w:val="0083161E"/>
    <w:rsid w:val="00900C57"/>
    <w:rsid w:val="00924DEE"/>
    <w:rsid w:val="0093389C"/>
    <w:rsid w:val="0096754B"/>
    <w:rsid w:val="009D2B08"/>
    <w:rsid w:val="00A27748"/>
    <w:rsid w:val="00BE2D3A"/>
    <w:rsid w:val="00CE3EF1"/>
    <w:rsid w:val="00D246A5"/>
    <w:rsid w:val="00DC62FB"/>
    <w:rsid w:val="00E24912"/>
    <w:rsid w:val="00E253F8"/>
    <w:rsid w:val="00E4458F"/>
    <w:rsid w:val="00EC0257"/>
    <w:rsid w:val="00EE1326"/>
    <w:rsid w:val="00EE5252"/>
    <w:rsid w:val="00F1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BF4AF4B7-9946-4D32-93EB-595CBC3C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DEE"/>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DEE"/>
  </w:style>
  <w:style w:type="paragraph" w:customStyle="1" w:styleId="Default">
    <w:name w:val="Default"/>
    <w:rsid w:val="00924DEE"/>
    <w:pPr>
      <w:autoSpaceDE w:val="0"/>
      <w:autoSpaceDN w:val="0"/>
      <w:adjustRightInd w:val="0"/>
      <w:spacing w:line="240" w:lineRule="auto"/>
    </w:pPr>
    <w:rPr>
      <w:rFonts w:ascii="Arial" w:hAnsi="Arial" w:cs="Arial"/>
      <w:color w:val="000000"/>
      <w:sz w:val="24"/>
      <w:szCs w:val="24"/>
    </w:rPr>
  </w:style>
  <w:style w:type="paragraph" w:styleId="Footer">
    <w:name w:val="footer"/>
    <w:basedOn w:val="Normal"/>
    <w:link w:val="FooterChar"/>
    <w:uiPriority w:val="99"/>
    <w:unhideWhenUsed/>
    <w:rsid w:val="00924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DEE"/>
  </w:style>
  <w:style w:type="paragraph" w:styleId="ListParagraph">
    <w:name w:val="List Paragraph"/>
    <w:basedOn w:val="Normal"/>
    <w:uiPriority w:val="34"/>
    <w:qFormat/>
    <w:rsid w:val="00CE3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955</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12</cp:revision>
  <dcterms:created xsi:type="dcterms:W3CDTF">2021-09-27T15:55:00Z</dcterms:created>
  <dcterms:modified xsi:type="dcterms:W3CDTF">2021-10-01T14:52:00Z</dcterms:modified>
</cp:coreProperties>
</file>